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C2" w:rsidRPr="00D961A0" w:rsidRDefault="00752DC2" w:rsidP="00752DC2">
      <w:pPr>
        <w:spacing w:line="322" w:lineRule="exact"/>
        <w:jc w:val="center"/>
        <w:rPr>
          <w:rFonts w:ascii="Times New Roman" w:eastAsia="Times New Roman" w:hAnsi="Times New Roman" w:cs="Times New Roman"/>
          <w:spacing w:val="6"/>
        </w:rPr>
      </w:pPr>
      <w:bookmarkStart w:id="0" w:name="bookmark0"/>
      <w:bookmarkStart w:id="1" w:name="bookmark1"/>
      <w:r w:rsidRPr="00D961A0">
        <w:rPr>
          <w:rFonts w:ascii="Times New Roman" w:eastAsia="Times New Roman" w:hAnsi="Times New Roman" w:cs="Times New Roman"/>
          <w:spacing w:val="6"/>
        </w:rPr>
        <w:t>Қазақстан Республикасы білім және ғылым Министрлігі</w:t>
      </w:r>
    </w:p>
    <w:p w:rsidR="00752DC2" w:rsidRPr="00D961A0" w:rsidRDefault="00752DC2" w:rsidP="00752DC2">
      <w:pPr>
        <w:spacing w:line="322" w:lineRule="exact"/>
        <w:jc w:val="center"/>
        <w:rPr>
          <w:rFonts w:ascii="Times New Roman" w:eastAsia="Times New Roman" w:hAnsi="Times New Roman" w:cs="Times New Roman"/>
          <w:spacing w:val="6"/>
        </w:rPr>
      </w:pPr>
      <w:r w:rsidRPr="00D961A0">
        <w:rPr>
          <w:rFonts w:ascii="Times New Roman" w:eastAsia="Times New Roman" w:hAnsi="Times New Roman" w:cs="Times New Roman"/>
          <w:spacing w:val="6"/>
        </w:rPr>
        <w:t>Министерство образования и науки Республики Казахстан</w:t>
      </w:r>
    </w:p>
    <w:p w:rsidR="00752DC2" w:rsidRPr="00D961A0" w:rsidRDefault="00752DC2" w:rsidP="00752DC2">
      <w:pPr>
        <w:jc w:val="center"/>
        <w:rPr>
          <w:rFonts w:ascii="Times New Roman" w:eastAsia="Times New Roman" w:hAnsi="Times New Roman" w:cs="Times New Roman"/>
        </w:rPr>
      </w:pPr>
    </w:p>
    <w:p w:rsidR="00752DC2" w:rsidRPr="008A7004" w:rsidRDefault="00752DC2" w:rsidP="00752DC2">
      <w:pPr>
        <w:jc w:val="center"/>
        <w:rPr>
          <w:rFonts w:ascii="Times New Roman" w:hAnsi="Times New Roman" w:cs="Times New Roman"/>
        </w:rPr>
      </w:pPr>
      <w:r w:rsidRPr="008A7004">
        <w:rPr>
          <w:rFonts w:ascii="Times New Roman" w:hAnsi="Times New Roman" w:cs="Times New Roman"/>
        </w:rPr>
        <w:t xml:space="preserve">«Мақсат» </w:t>
      </w:r>
      <w:r>
        <w:rPr>
          <w:rFonts w:ascii="Times New Roman" w:hAnsi="Times New Roman" w:cs="Times New Roman"/>
        </w:rPr>
        <w:t>К</w:t>
      </w:r>
      <w:r w:rsidRPr="008A7004">
        <w:rPr>
          <w:rFonts w:ascii="Times New Roman" w:hAnsi="Times New Roman" w:cs="Times New Roman"/>
        </w:rPr>
        <w:t>олледжі</w:t>
      </w:r>
      <w:r>
        <w:rPr>
          <w:rFonts w:ascii="Times New Roman" w:hAnsi="Times New Roman" w:cs="Times New Roman"/>
        </w:rPr>
        <w:t xml:space="preserve">» </w:t>
      </w:r>
      <w:r w:rsidRPr="008A7004">
        <w:rPr>
          <w:rFonts w:ascii="Times New Roman" w:hAnsi="Times New Roman" w:cs="Times New Roman"/>
        </w:rPr>
        <w:t xml:space="preserve"> мекемесі</w:t>
      </w:r>
    </w:p>
    <w:p w:rsidR="00752DC2" w:rsidRPr="008A7004" w:rsidRDefault="00752DC2" w:rsidP="00752DC2">
      <w:pPr>
        <w:jc w:val="center"/>
        <w:rPr>
          <w:rFonts w:ascii="Times New Roman" w:hAnsi="Times New Roman" w:cs="Times New Roman"/>
        </w:rPr>
      </w:pPr>
      <w:r w:rsidRPr="008A7004">
        <w:rPr>
          <w:rFonts w:ascii="Times New Roman" w:hAnsi="Times New Roman" w:cs="Times New Roman"/>
        </w:rPr>
        <w:t>Учреждение   «К</w:t>
      </w:r>
      <w:r>
        <w:rPr>
          <w:rFonts w:ascii="Times New Roman" w:hAnsi="Times New Roman" w:cs="Times New Roman"/>
        </w:rPr>
        <w:t xml:space="preserve">олледж </w:t>
      </w:r>
      <w:r w:rsidRPr="008A7004">
        <w:rPr>
          <w:rFonts w:ascii="Times New Roman" w:hAnsi="Times New Roman" w:cs="Times New Roman"/>
        </w:rPr>
        <w:t xml:space="preserve"> «Максат»</w:t>
      </w:r>
    </w:p>
    <w:p w:rsidR="00752DC2" w:rsidRPr="00D961A0" w:rsidRDefault="00752DC2" w:rsidP="00752DC2">
      <w:pPr>
        <w:jc w:val="center"/>
        <w:rPr>
          <w:rFonts w:ascii="Times New Roman" w:eastAsia="Times New Roman" w:hAnsi="Times New Roman" w:cs="Times New Roman"/>
        </w:rPr>
      </w:pPr>
    </w:p>
    <w:p w:rsidR="00752DC2" w:rsidRPr="00D961A0" w:rsidRDefault="00752DC2" w:rsidP="00752DC2">
      <w:pPr>
        <w:jc w:val="right"/>
        <w:rPr>
          <w:rFonts w:ascii="Times New Roman" w:eastAsia="Times New Roman" w:hAnsi="Times New Roman" w:cs="Times New Roman"/>
        </w:rPr>
      </w:pPr>
      <w:r w:rsidRPr="00D961A0">
        <w:rPr>
          <w:rFonts w:ascii="Times New Roman" w:eastAsia="Times New Roman" w:hAnsi="Times New Roman" w:cs="Times New Roman"/>
        </w:rPr>
        <w:t>Бекітемін/ утверждаю</w:t>
      </w:r>
    </w:p>
    <w:p w:rsidR="00752DC2" w:rsidRPr="00D961A0" w:rsidRDefault="00752DC2" w:rsidP="00752DC2">
      <w:pPr>
        <w:jc w:val="right"/>
        <w:rPr>
          <w:rFonts w:ascii="Times New Roman" w:eastAsia="Times New Roman" w:hAnsi="Times New Roman" w:cs="Times New Roman"/>
        </w:rPr>
      </w:pPr>
      <w:r w:rsidRPr="00D961A0">
        <w:rPr>
          <w:rFonts w:ascii="Times New Roman" w:eastAsia="Times New Roman" w:hAnsi="Times New Roman" w:cs="Times New Roman"/>
        </w:rPr>
        <w:t>Колледждін директоры/</w:t>
      </w:r>
    </w:p>
    <w:p w:rsidR="00752DC2" w:rsidRPr="00D961A0" w:rsidRDefault="00752DC2" w:rsidP="00752DC2">
      <w:pPr>
        <w:jc w:val="right"/>
        <w:rPr>
          <w:rFonts w:ascii="Times New Roman" w:eastAsia="Times New Roman" w:hAnsi="Times New Roman" w:cs="Times New Roman"/>
        </w:rPr>
      </w:pPr>
      <w:r w:rsidRPr="00D961A0">
        <w:rPr>
          <w:rFonts w:ascii="Times New Roman" w:eastAsia="Times New Roman" w:hAnsi="Times New Roman" w:cs="Times New Roman"/>
        </w:rPr>
        <w:t>директор колледжа</w:t>
      </w:r>
    </w:p>
    <w:p w:rsidR="00752DC2" w:rsidRPr="00D961A0" w:rsidRDefault="00752DC2" w:rsidP="00752DC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__________Г.К.Идрисова</w:t>
      </w:r>
    </w:p>
    <w:p w:rsidR="00752DC2" w:rsidRPr="00D961A0" w:rsidRDefault="00752DC2" w:rsidP="00752DC2">
      <w:pPr>
        <w:jc w:val="right"/>
        <w:rPr>
          <w:rFonts w:ascii="Times New Roman" w:eastAsia="Times New Roman" w:hAnsi="Times New Roman" w:cs="Times New Roman"/>
          <w:i/>
          <w:u w:val="single"/>
        </w:rPr>
      </w:pPr>
      <w:r w:rsidRPr="00D961A0">
        <w:rPr>
          <w:rFonts w:ascii="Times New Roman" w:eastAsia="Times New Roman" w:hAnsi="Times New Roman" w:cs="Times New Roman"/>
        </w:rPr>
        <w:t>«____» __________ 2018 ж</w:t>
      </w:r>
      <w:r>
        <w:rPr>
          <w:rFonts w:ascii="Times New Roman" w:eastAsia="Times New Roman" w:hAnsi="Times New Roman" w:cs="Times New Roman"/>
        </w:rPr>
        <w:t>/г.</w:t>
      </w:r>
    </w:p>
    <w:p w:rsidR="00752DC2" w:rsidRDefault="00752DC2" w:rsidP="00752DC2">
      <w:pPr>
        <w:spacing w:line="200" w:lineRule="exact"/>
        <w:rPr>
          <w:sz w:val="20"/>
          <w:szCs w:val="20"/>
        </w:rPr>
      </w:pPr>
    </w:p>
    <w:p w:rsidR="00752DC2" w:rsidRDefault="00752DC2" w:rsidP="00752DC2">
      <w:pPr>
        <w:spacing w:line="302" w:lineRule="exact"/>
        <w:rPr>
          <w:sz w:val="20"/>
          <w:szCs w:val="20"/>
        </w:rPr>
      </w:pPr>
    </w:p>
    <w:p w:rsidR="00752DC2" w:rsidRDefault="00752DC2" w:rsidP="00752DC2">
      <w:pPr>
        <w:spacing w:line="302" w:lineRule="exact"/>
        <w:rPr>
          <w:sz w:val="20"/>
          <w:szCs w:val="20"/>
        </w:rPr>
      </w:pPr>
    </w:p>
    <w:p w:rsidR="00752DC2" w:rsidRDefault="00752DC2" w:rsidP="00752DC2">
      <w:pPr>
        <w:spacing w:line="302" w:lineRule="exact"/>
        <w:rPr>
          <w:sz w:val="20"/>
          <w:szCs w:val="20"/>
        </w:rPr>
      </w:pPr>
    </w:p>
    <w:p w:rsidR="00752DC2" w:rsidRDefault="00752DC2" w:rsidP="00752DC2">
      <w:pPr>
        <w:spacing w:line="302" w:lineRule="exact"/>
        <w:rPr>
          <w:sz w:val="20"/>
          <w:szCs w:val="20"/>
        </w:rPr>
      </w:pPr>
    </w:p>
    <w:p w:rsidR="00752DC2" w:rsidRDefault="00752DC2" w:rsidP="00752DC2">
      <w:pPr>
        <w:spacing w:line="302" w:lineRule="exact"/>
        <w:rPr>
          <w:sz w:val="20"/>
          <w:szCs w:val="20"/>
        </w:rPr>
      </w:pPr>
    </w:p>
    <w:p w:rsidR="00752DC2" w:rsidRDefault="00752DC2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52D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  <w:r w:rsidRPr="00752DC2">
        <w:rPr>
          <w:color w:val="auto"/>
          <w:sz w:val="20"/>
          <w:szCs w:val="20"/>
        </w:rPr>
        <w:t xml:space="preserve"> </w:t>
      </w:r>
      <w:r w:rsidRPr="00752D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Pr="00752D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СТУДЕНЧЕСКОМ СОВЕТЕ</w:t>
      </w: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5939" w:rsidRDefault="00A45939" w:rsidP="00A45939">
      <w:pPr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Степногорск, 2018</w:t>
      </w:r>
    </w:p>
    <w:p w:rsidR="00A45939" w:rsidRPr="00AA7E97" w:rsidRDefault="00A45939" w:rsidP="00AA7E97">
      <w:pPr>
        <w:ind w:right="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sectPr w:rsidR="00A45939" w:rsidRPr="00AA7E97">
          <w:pgSz w:w="11900" w:h="16838"/>
          <w:pgMar w:top="1139" w:right="1426" w:bottom="835" w:left="1440" w:header="0" w:footer="0" w:gutter="0"/>
          <w:cols w:space="720" w:equalWidth="0">
            <w:col w:w="9040"/>
          </w:cols>
        </w:sectPr>
      </w:pPr>
    </w:p>
    <w:p w:rsidR="00752DC2" w:rsidRPr="00AA7E97" w:rsidRDefault="00752DC2" w:rsidP="00AA7E97">
      <w:pPr>
        <w:pStyle w:val="10"/>
        <w:keepNext/>
        <w:keepLines/>
        <w:shd w:val="clear" w:color="auto" w:fill="auto"/>
        <w:spacing w:after="780"/>
        <w:jc w:val="left"/>
        <w:rPr>
          <w:lang w:val="ru-RU"/>
        </w:rPr>
      </w:pPr>
    </w:p>
    <w:p w:rsidR="0018429B" w:rsidRDefault="006539C5">
      <w:pPr>
        <w:pStyle w:val="10"/>
        <w:keepNext/>
        <w:keepLines/>
        <w:shd w:val="clear" w:color="auto" w:fill="auto"/>
        <w:spacing w:after="780"/>
      </w:pPr>
      <w:r>
        <w:t>ПОЛОЖЕНИЕ</w:t>
      </w:r>
      <w:bookmarkEnd w:id="0"/>
      <w:bookmarkEnd w:id="1"/>
      <w:r>
        <w:br/>
      </w:r>
      <w:r>
        <w:rPr>
          <w:rStyle w:val="a3"/>
        </w:rPr>
        <w:t>о студенческом совете</w:t>
      </w:r>
    </w:p>
    <w:p w:rsidR="0018429B" w:rsidRDefault="006539C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</w:pPr>
      <w:bookmarkStart w:id="2" w:name="bookmark2"/>
      <w:bookmarkStart w:id="3" w:name="bookmark3"/>
      <w:r>
        <w:lastRenderedPageBreak/>
        <w:t>ОБЩИЕ ПОЛОЖЕНИЯ</w:t>
      </w:r>
      <w:bookmarkEnd w:id="2"/>
      <w:bookmarkEnd w:id="3"/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90"/>
        </w:tabs>
        <w:jc w:val="both"/>
      </w:pPr>
      <w:r>
        <w:t xml:space="preserve">Студенческий совет колледжа, является одной из форм самоуправления ССУЗа создан в целях обеспечения реализации прав студентов на участие в обсуждении и решении вопросов жизнедеятельности студенческой </w:t>
      </w:r>
      <w:r>
        <w:t>молодёжи, развития её социальной активности, поддержки и реализации социальных инициатив.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90"/>
        </w:tabs>
        <w:jc w:val="both"/>
      </w:pPr>
      <w:r>
        <w:t>Студенческий совет - постоянно действующий и координирующий представительный орган студентов очной формы обучения действует на основании Положения о студенческом сове</w:t>
      </w:r>
      <w:r>
        <w:t>те, принимаемого на Совете колледжа и утверждённого директором Колледжа.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90"/>
        </w:tabs>
        <w:jc w:val="both"/>
      </w:pPr>
      <w:r>
        <w:t>Каждый студент Колледжа имеет право избирать и быть избранным в Студенческий совет любого уровня в соответствии с настоящим Положением.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32"/>
        </w:tabs>
        <w:jc w:val="both"/>
      </w:pPr>
      <w:r>
        <w:t>Деятельность Студенческого совета направлена на</w:t>
      </w:r>
      <w:r>
        <w:t xml:space="preserve"> всех студентов Колледжа.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32"/>
        </w:tabs>
        <w:jc w:val="both"/>
      </w:pPr>
      <w:r>
        <w:t>Решения Студенческого совета распространяются на всех студентов Колледжа.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90"/>
        </w:tabs>
        <w:jc w:val="both"/>
      </w:pPr>
      <w:r>
        <w:t>Для координации работы в состав Студенческого совета колледжа, Студенческого Совета отделений могут входить педагогические работники колледжа.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658"/>
        </w:tabs>
        <w:spacing w:after="220"/>
        <w:jc w:val="both"/>
      </w:pPr>
      <w:r>
        <w:t>В своей деяте</w:t>
      </w:r>
      <w:r>
        <w:t>льности Студенческий совет руководствуется К</w:t>
      </w:r>
      <w:r w:rsidR="00483037">
        <w:t>онституцией Р</w:t>
      </w:r>
      <w:proofErr w:type="spellStart"/>
      <w:r w:rsidR="00483037">
        <w:rPr>
          <w:lang w:val="ru-RU"/>
        </w:rPr>
        <w:t>еспублики</w:t>
      </w:r>
      <w:proofErr w:type="spellEnd"/>
      <w:r w:rsidR="00483037">
        <w:rPr>
          <w:lang w:val="ru-RU"/>
        </w:rPr>
        <w:t xml:space="preserve"> </w:t>
      </w:r>
      <w:proofErr w:type="spellStart"/>
      <w:r w:rsidR="00483037">
        <w:rPr>
          <w:lang w:val="ru-RU"/>
        </w:rPr>
        <w:t>Каазхстан</w:t>
      </w:r>
      <w:proofErr w:type="spellEnd"/>
      <w:r>
        <w:t>, законо</w:t>
      </w:r>
      <w:r w:rsidR="00483037">
        <w:t>дательством Р</w:t>
      </w:r>
      <w:proofErr w:type="spellStart"/>
      <w:r w:rsidR="00483037">
        <w:rPr>
          <w:lang w:val="ru-RU"/>
        </w:rPr>
        <w:t>еспублики</w:t>
      </w:r>
      <w:proofErr w:type="spellEnd"/>
      <w:r w:rsidR="00483037">
        <w:rPr>
          <w:lang w:val="ru-RU"/>
        </w:rPr>
        <w:t xml:space="preserve"> Казахстан</w:t>
      </w:r>
      <w:r>
        <w:t>, нормативными правовыми актами органов государственной власти и органов местного самоуправления, Уставом Колледжа, Правилами внутреннего ра</w:t>
      </w:r>
      <w:r>
        <w:t>спорядка, приказами директора, Положением о студенческом совете, а также иными актами, принятыми в соответствии с ним.</w:t>
      </w:r>
    </w:p>
    <w:p w:rsidR="0018429B" w:rsidRDefault="006539C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</w:pPr>
      <w:bookmarkStart w:id="4" w:name="bookmark4"/>
      <w:bookmarkStart w:id="5" w:name="bookmark5"/>
      <w:r>
        <w:t>ОСНОВНЫЕ ЦЕЛИ, ЗАДАЧИ, ПРИНЦИПЫ ДЕЯТЕЛЬНОСТИ</w:t>
      </w:r>
      <w:r>
        <w:br/>
        <w:t>СТУДЕНЧЕСКОГО СОВЕТА</w:t>
      </w:r>
      <w:bookmarkEnd w:id="4"/>
      <w:bookmarkEnd w:id="5"/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32"/>
        </w:tabs>
        <w:jc w:val="both"/>
      </w:pPr>
      <w:r>
        <w:t>Цели Студенческого совета:</w:t>
      </w:r>
    </w:p>
    <w:p w:rsidR="0018429B" w:rsidRDefault="006539C5">
      <w:pPr>
        <w:pStyle w:val="11"/>
        <w:shd w:val="clear" w:color="auto" w:fill="auto"/>
        <w:jc w:val="both"/>
      </w:pPr>
      <w:r>
        <w:t>- объединение усилий студентов, направленное</w:t>
      </w:r>
      <w:r>
        <w:t xml:space="preserve"> на совместное решение проблем, возникающих в процессе обучения;</w:t>
      </w:r>
    </w:p>
    <w:p w:rsidR="0018429B" w:rsidRDefault="006539C5">
      <w:pPr>
        <w:pStyle w:val="11"/>
        <w:shd w:val="clear" w:color="auto" w:fill="auto"/>
        <w:jc w:val="both"/>
      </w:pPr>
      <w:r>
        <w:t>- создание благоприятных условий для активного участия студентов в управлении студенческой жизнью Колледжа, их самореализации и раскрытия творческого потенциала;</w:t>
      </w:r>
    </w:p>
    <w:p w:rsidR="0018429B" w:rsidRDefault="006539C5">
      <w:pPr>
        <w:pStyle w:val="11"/>
        <w:shd w:val="clear" w:color="auto" w:fill="auto"/>
        <w:jc w:val="both"/>
      </w:pPr>
      <w:r>
        <w:t xml:space="preserve">- содействие директору в </w:t>
      </w:r>
      <w:r>
        <w:t>реализации стратегического плана развития Колледжа.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32"/>
        </w:tabs>
        <w:jc w:val="both"/>
      </w:pPr>
      <w:r>
        <w:t>Задачи Студенческого совета:</w:t>
      </w:r>
    </w:p>
    <w:p w:rsidR="0018429B" w:rsidRDefault="006539C5">
      <w:pPr>
        <w:pStyle w:val="11"/>
        <w:shd w:val="clear" w:color="auto" w:fill="auto"/>
        <w:jc w:val="both"/>
      </w:pPr>
      <w:r>
        <w:t>- защита и представление прав и интересов студентов;</w:t>
      </w:r>
    </w:p>
    <w:p w:rsidR="0018429B" w:rsidRDefault="006539C5">
      <w:pPr>
        <w:pStyle w:val="11"/>
        <w:shd w:val="clear" w:color="auto" w:fill="auto"/>
        <w:jc w:val="both"/>
      </w:pPr>
      <w:r>
        <w:t>-содействие в решении образовательных, социально - бытовых и прочих вопросов, затрагивающих их интересы;</w:t>
      </w:r>
    </w:p>
    <w:p w:rsidR="0018429B" w:rsidRDefault="006539C5">
      <w:pPr>
        <w:pStyle w:val="11"/>
        <w:shd w:val="clear" w:color="auto" w:fill="auto"/>
        <w:jc w:val="both"/>
      </w:pPr>
      <w:r>
        <w:t>- сохранение и ра</w:t>
      </w:r>
      <w:r>
        <w:t>звитие демократических традиций студенчества;</w:t>
      </w:r>
    </w:p>
    <w:p w:rsidR="0018429B" w:rsidRDefault="006539C5">
      <w:pPr>
        <w:pStyle w:val="11"/>
        <w:shd w:val="clear" w:color="auto" w:fill="auto"/>
        <w:jc w:val="both"/>
      </w:pPr>
      <w:r>
        <w:t>Содействие органам управления Колледжа в решении образовательных и научных задач, в организации досуга и быта студентов, в пропаганде здорового образа жизни;</w:t>
      </w:r>
    </w:p>
    <w:p w:rsidR="0018429B" w:rsidRDefault="006539C5">
      <w:pPr>
        <w:pStyle w:val="11"/>
        <w:shd w:val="clear" w:color="auto" w:fill="auto"/>
        <w:jc w:val="both"/>
      </w:pPr>
      <w:r>
        <w:t>Содействие структурным подразделениям Колледжа, пров</w:t>
      </w:r>
      <w:r>
        <w:t>одимых ими мероприятиях, в рамках образовательного процесса;</w:t>
      </w:r>
    </w:p>
    <w:p w:rsidR="0018429B" w:rsidRDefault="006539C5">
      <w:pPr>
        <w:pStyle w:val="11"/>
        <w:shd w:val="clear" w:color="auto" w:fill="auto"/>
        <w:jc w:val="both"/>
      </w:pPr>
      <w:r>
        <w:t>- 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</w:t>
      </w:r>
      <w:r>
        <w:t>шение к духу и традициям Колледжа;</w:t>
      </w:r>
    </w:p>
    <w:p w:rsidR="0018429B" w:rsidRDefault="006539C5">
      <w:pPr>
        <w:pStyle w:val="11"/>
        <w:shd w:val="clear" w:color="auto" w:fill="auto"/>
        <w:jc w:val="both"/>
      </w:pPr>
      <w:r>
        <w:t>- информирование студентов о деятельности Колледжа;</w:t>
      </w:r>
    </w:p>
    <w:p w:rsidR="0018429B" w:rsidRDefault="006539C5">
      <w:pPr>
        <w:pStyle w:val="11"/>
        <w:shd w:val="clear" w:color="auto" w:fill="auto"/>
        <w:jc w:val="both"/>
      </w:pPr>
      <w:r>
        <w:t>- участие в формировании общественного мнения о студенческой молодёжи как</w:t>
      </w:r>
      <w:r>
        <w:t xml:space="preserve"> реальной силе и стратегическом ресурсе развития российского общества;</w:t>
      </w:r>
    </w:p>
    <w:p w:rsidR="0018429B" w:rsidRDefault="006539C5">
      <w:pPr>
        <w:pStyle w:val="11"/>
        <w:shd w:val="clear" w:color="auto" w:fill="auto"/>
        <w:jc w:val="both"/>
      </w:pPr>
      <w:r>
        <w:t>- содействие реализации общественно значимых молодёжных инициатив.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jc w:val="both"/>
      </w:pPr>
      <w:r>
        <w:t>Принципы деятельности Студенческого совета:</w:t>
      </w:r>
    </w:p>
    <w:p w:rsidR="0018429B" w:rsidRDefault="006539C5">
      <w:pPr>
        <w:pStyle w:val="11"/>
        <w:shd w:val="clear" w:color="auto" w:fill="auto"/>
        <w:jc w:val="both"/>
        <w:rPr>
          <w:lang w:val="ru-RU"/>
        </w:rPr>
      </w:pPr>
      <w:r>
        <w:t>- гласность в работе Студенческого совета;</w:t>
      </w:r>
    </w:p>
    <w:p w:rsidR="00AA7E97" w:rsidRDefault="00AA7E97">
      <w:pPr>
        <w:pStyle w:val="11"/>
        <w:shd w:val="clear" w:color="auto" w:fill="auto"/>
        <w:jc w:val="both"/>
        <w:rPr>
          <w:lang w:val="ru-RU"/>
        </w:rPr>
      </w:pPr>
    </w:p>
    <w:p w:rsidR="00AA7E97" w:rsidRPr="00AA7E97" w:rsidRDefault="00AA7E97">
      <w:pPr>
        <w:pStyle w:val="11"/>
        <w:shd w:val="clear" w:color="auto" w:fill="auto"/>
        <w:jc w:val="both"/>
        <w:rPr>
          <w:lang w:val="ru-RU"/>
        </w:rPr>
      </w:pPr>
    </w:p>
    <w:p w:rsidR="0018429B" w:rsidRDefault="006539C5">
      <w:pPr>
        <w:pStyle w:val="11"/>
        <w:shd w:val="clear" w:color="auto" w:fill="auto"/>
        <w:jc w:val="both"/>
      </w:pPr>
      <w:r>
        <w:t xml:space="preserve">- добровольность участия в его </w:t>
      </w:r>
      <w:r>
        <w:t>деятельности;</w:t>
      </w:r>
    </w:p>
    <w:p w:rsidR="0018429B" w:rsidRDefault="006539C5">
      <w:pPr>
        <w:pStyle w:val="11"/>
        <w:shd w:val="clear" w:color="auto" w:fill="auto"/>
        <w:jc w:val="both"/>
      </w:pPr>
      <w:r>
        <w:t>- коллегиальность в принятии решений</w:t>
      </w:r>
    </w:p>
    <w:p w:rsidR="0018429B" w:rsidRDefault="006539C5">
      <w:pPr>
        <w:pStyle w:val="11"/>
        <w:shd w:val="clear" w:color="auto" w:fill="auto"/>
        <w:jc w:val="both"/>
      </w:pPr>
      <w:r>
        <w:t>- публичная отчётность в своей деятельности;</w:t>
      </w:r>
    </w:p>
    <w:p w:rsidR="0018429B" w:rsidRDefault="006539C5">
      <w:pPr>
        <w:pStyle w:val="11"/>
        <w:shd w:val="clear" w:color="auto" w:fill="auto"/>
        <w:spacing w:after="220"/>
        <w:jc w:val="both"/>
      </w:pPr>
      <w:r>
        <w:t>Ответственность за свою деятельность перед студентами.</w:t>
      </w:r>
    </w:p>
    <w:p w:rsidR="0018429B" w:rsidRDefault="006539C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6" w:name="bookmark6"/>
      <w:bookmarkStart w:id="7" w:name="bookmark7"/>
      <w:r>
        <w:t>СТРУКТУРА И ПОРЯДОК ФОРМИРОВАНИЯ СТУДЕНЧЕСКОГО СОВЕТА</w:t>
      </w:r>
      <w:bookmarkEnd w:id="6"/>
      <w:bookmarkEnd w:id="7"/>
    </w:p>
    <w:p w:rsidR="0018429B" w:rsidRDefault="006539C5">
      <w:pPr>
        <w:pStyle w:val="11"/>
        <w:shd w:val="clear" w:color="auto" w:fill="auto"/>
        <w:jc w:val="both"/>
      </w:pPr>
      <w:r>
        <w:t>Структуру Студенческого совета образуют:</w:t>
      </w:r>
    </w:p>
    <w:p w:rsidR="0018429B" w:rsidRDefault="006539C5">
      <w:pPr>
        <w:pStyle w:val="11"/>
        <w:shd w:val="clear" w:color="auto" w:fill="auto"/>
        <w:jc w:val="both"/>
      </w:pPr>
      <w:r>
        <w:t xml:space="preserve">- Актив </w:t>
      </w:r>
      <w:r>
        <w:t>группы со старостой;</w:t>
      </w:r>
    </w:p>
    <w:p w:rsidR="0018429B" w:rsidRDefault="006539C5">
      <w:pPr>
        <w:pStyle w:val="11"/>
        <w:shd w:val="clear" w:color="auto" w:fill="auto"/>
        <w:jc w:val="both"/>
      </w:pPr>
      <w:r>
        <w:lastRenderedPageBreak/>
        <w:t>- Студенческий совет отделения (старостат отделения);</w:t>
      </w:r>
    </w:p>
    <w:p w:rsidR="0018429B" w:rsidRDefault="006539C5">
      <w:pPr>
        <w:pStyle w:val="11"/>
        <w:shd w:val="clear" w:color="auto" w:fill="auto"/>
        <w:jc w:val="both"/>
      </w:pPr>
      <w:r>
        <w:t>- Студенческий совет общежития</w:t>
      </w:r>
    </w:p>
    <w:p w:rsidR="0018429B" w:rsidRDefault="006539C5">
      <w:pPr>
        <w:pStyle w:val="11"/>
        <w:shd w:val="clear" w:color="auto" w:fill="auto"/>
        <w:spacing w:after="220"/>
        <w:jc w:val="both"/>
      </w:pPr>
      <w:r>
        <w:t>- Студенческий совет колледжа.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91"/>
        </w:tabs>
        <w:jc w:val="both"/>
      </w:pPr>
      <w:r>
        <w:t>Актив учебной группы и староста выбираются на общем собрании большинством голосов. Собрание правомочно принимать решени</w:t>
      </w:r>
      <w:r>
        <w:t>е при условии участия в нём более половины студентов учебной группы.</w:t>
      </w:r>
    </w:p>
    <w:p w:rsidR="0018429B" w:rsidRDefault="006539C5">
      <w:pPr>
        <w:pStyle w:val="11"/>
        <w:shd w:val="clear" w:color="auto" w:fill="auto"/>
        <w:jc w:val="both"/>
      </w:pPr>
      <w:r>
        <w:t>Выборы являются прямыми и открытыми. В выборах им5еют право принимать участие все студенты учебной группы.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91"/>
        </w:tabs>
        <w:jc w:val="both"/>
      </w:pPr>
      <w:r>
        <w:t>Студенческий совет отделения состоит из: председателя студенческого совета отдел</w:t>
      </w:r>
      <w:r>
        <w:t>ения, старост учебных групп, а также при необходимости из студентов, избранных на собрании, студенческих советов учебных групп отделения.</w:t>
      </w:r>
    </w:p>
    <w:p w:rsidR="0018429B" w:rsidRDefault="006539C5">
      <w:pPr>
        <w:pStyle w:val="11"/>
        <w:shd w:val="clear" w:color="auto" w:fill="auto"/>
        <w:jc w:val="both"/>
      </w:pPr>
      <w:r>
        <w:t xml:space="preserve">Выборы председателя студенческого совета отделения проходят на собрании старост групп отделения при условии участия в </w:t>
      </w:r>
      <w:r>
        <w:t>собрании не менее 2/3 старост студенческих групп отделения.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91"/>
        </w:tabs>
        <w:jc w:val="both"/>
      </w:pPr>
      <w:r>
        <w:t>Студенческий совет общежития состоит из: старост комнат, из председателя совета общежития, выбранного из состава студентов, проживающих в общежитии на общем собрании простым большинством голосов.</w:t>
      </w:r>
    </w:p>
    <w:p w:rsidR="0018429B" w:rsidRDefault="006539C5">
      <w:pPr>
        <w:pStyle w:val="11"/>
        <w:shd w:val="clear" w:color="auto" w:fill="auto"/>
        <w:jc w:val="both"/>
      </w:pPr>
      <w:r>
        <w:t>Собрание правомочно принимать решение при условии участия в нём более половины проживающих студентов колледжа.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91"/>
        </w:tabs>
        <w:jc w:val="both"/>
      </w:pPr>
      <w:r>
        <w:t xml:space="preserve">Студенческий совет колледжа состоит: из председателя студенческого совета колледжа. Председателей студенческих советов отделений, председателя </w:t>
      </w:r>
      <w:r>
        <w:t>совета общежития.</w:t>
      </w:r>
    </w:p>
    <w:p w:rsidR="0018429B" w:rsidRDefault="006539C5">
      <w:pPr>
        <w:pStyle w:val="11"/>
        <w:shd w:val="clear" w:color="auto" w:fill="auto"/>
        <w:jc w:val="both"/>
      </w:pPr>
      <w:r>
        <w:t xml:space="preserve">В случае необходимости по решению Студенческого совета колледжа в его состав могут быть доизбраны члены совета из числа студентов колледжа. Доизбрание членов Студенческого совета колледжа происходит на собрании председателей студенческих </w:t>
      </w:r>
      <w:r>
        <w:t>советов всех уровней на срок полномочий студенческого Совета колледжа. Собрание председателей Студенческих советов всех уровней правомочно при условии участия в нём 2/3 от числа председателей студенческих советов всех уровней. Решения принимаются простым б</w:t>
      </w:r>
      <w:r>
        <w:t>ольшинством голосов от числа присутствующих на собрании.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91"/>
        </w:tabs>
        <w:jc w:val="both"/>
      </w:pPr>
      <w:r>
        <w:t>Выборы председателя Студенческого совета являются тайными. В выборах имеют право принимать участие студенты Колледжа. Избранным считается кандидат, набравший наибольшее количество голосов по сравнени</w:t>
      </w:r>
      <w:r>
        <w:t>ю с другими кандидатами.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91"/>
        </w:tabs>
        <w:jc w:val="both"/>
      </w:pPr>
      <w:r>
        <w:t>Председатель Студенческого совета Колледжа выбирается из числа старост учебных групп, председателей Студенческого совета отделений, председателя Совета общежития.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91"/>
        </w:tabs>
        <w:jc w:val="both"/>
      </w:pPr>
      <w:r>
        <w:t>Студенческий совет, председатель которого избран председателем Студе</w:t>
      </w:r>
      <w:r>
        <w:t>нческого совета колледжа, проводит повторные выборы председателя или старосты.</w:t>
      </w:r>
    </w:p>
    <w:p w:rsidR="0018429B" w:rsidRDefault="006539C5">
      <w:pPr>
        <w:pStyle w:val="11"/>
        <w:shd w:val="clear" w:color="auto" w:fill="auto"/>
        <w:jc w:val="both"/>
      </w:pPr>
      <w:r>
        <w:t>Сроки проведения выборов председателя Студенческого совета Колледжа, порядок проведения выборов и выдвижение кандидатов определяются на собрании председателей Студенческих отдел</w:t>
      </w:r>
      <w:r>
        <w:t>ений. Собрание избирает комиссию, которая организует избирательный процесс. В комиссию входят не менее одного представителя от отделений по рекомендации Студенческого совета отделения. Собрание председателей Студенческих советов отделений, до избрания пред</w:t>
      </w:r>
      <w:r>
        <w:t>седателя Студенческого совета Колледжа ведёт старший по возрасту участник собрания.</w:t>
      </w:r>
    </w:p>
    <w:p w:rsidR="0018429B" w:rsidRPr="00AA7E97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602"/>
        </w:tabs>
        <w:jc w:val="both"/>
      </w:pPr>
      <w:r>
        <w:t>Председатель Студенческого совета любого уровня избирается сроком до 2-х лет. Никто не может быть избран председателем студенческого Совета более чем на два срока.</w:t>
      </w:r>
    </w:p>
    <w:p w:rsidR="00AA7E97" w:rsidRDefault="00AA7E97" w:rsidP="00AA7E97">
      <w:pPr>
        <w:pStyle w:val="11"/>
        <w:shd w:val="clear" w:color="auto" w:fill="auto"/>
        <w:tabs>
          <w:tab w:val="left" w:pos="602"/>
        </w:tabs>
        <w:jc w:val="both"/>
        <w:rPr>
          <w:lang w:val="ru-RU"/>
        </w:rPr>
      </w:pPr>
    </w:p>
    <w:p w:rsidR="00AA7E97" w:rsidRDefault="00AA7E97" w:rsidP="00AA7E97">
      <w:pPr>
        <w:pStyle w:val="11"/>
        <w:shd w:val="clear" w:color="auto" w:fill="auto"/>
        <w:tabs>
          <w:tab w:val="left" w:pos="602"/>
        </w:tabs>
        <w:jc w:val="both"/>
      </w:pP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602"/>
        </w:tabs>
        <w:jc w:val="both"/>
      </w:pPr>
      <w:r>
        <w:t>Студенче</w:t>
      </w:r>
      <w:r>
        <w:t>ский совет колледжа координирует работу в Студенческих советах отделения, а также планирует общее направление деятельности и поддерживает связи с общественностью.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678"/>
        </w:tabs>
        <w:jc w:val="both"/>
      </w:pPr>
      <w:r>
        <w:t xml:space="preserve">Студенческий совет отделений формирует и утверждает состав комиссий по следующим </w:t>
      </w:r>
      <w:r>
        <w:t>направлениям: учебно-организационное, культурно-массовое, гражданско- патриотическое, спортивно-оздоровительное, информационно-профориентационное.</w:t>
      </w:r>
    </w:p>
    <w:p w:rsidR="0018429B" w:rsidRDefault="006539C5">
      <w:pPr>
        <w:pStyle w:val="11"/>
        <w:shd w:val="clear" w:color="auto" w:fill="auto"/>
        <w:spacing w:after="220"/>
        <w:jc w:val="both"/>
      </w:pPr>
      <w:r>
        <w:t>В состав секторов (комиссий, комитетов и др.) могут входить студенты Колледжа.</w:t>
      </w:r>
    </w:p>
    <w:p w:rsidR="0018429B" w:rsidRDefault="006539C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</w:pPr>
      <w:bookmarkStart w:id="8" w:name="bookmark8"/>
      <w:bookmarkStart w:id="9" w:name="bookmark9"/>
      <w:r>
        <w:lastRenderedPageBreak/>
        <w:t>ВЗАИМОДЕЙСТВИЕ СТУДЕНЧЕСКОГО С</w:t>
      </w:r>
      <w:r>
        <w:t>ОВЕТА С ОРГАНАМИ</w:t>
      </w:r>
      <w:r>
        <w:br/>
        <w:t>УПРАВЛЕНИЯ КОЛЛЕДЖА</w:t>
      </w:r>
      <w:bookmarkEnd w:id="8"/>
      <w:bookmarkEnd w:id="9"/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602"/>
        </w:tabs>
        <w:jc w:val="both"/>
      </w:pPr>
      <w:r>
        <w:t>Взаимоотношения Студенческого совета с органами управления Колледжа регулируются Положением о Студенческом совете в Колледже.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602"/>
        </w:tabs>
        <w:jc w:val="both"/>
      </w:pPr>
      <w:r>
        <w:t>Студенческий совет взаимодействует с органами управления Колледжа на основе принципов сотрудн</w:t>
      </w:r>
      <w:r>
        <w:t>ичества и автономии. Представители органов управления Колледжа могут присутствовать на заседаниях Студенческого совета. Рекомендации Студенческого совета рассматриваются соответствующими органами управления Колледжа. Решения по вопросам жизнедеятельности С</w:t>
      </w:r>
      <w:r>
        <w:t>СУЗа представители органов управления Колледжем принимают с учётом мнения Студенческого совета соответствующего уровня.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602"/>
        </w:tabs>
        <w:spacing w:after="220"/>
        <w:jc w:val="both"/>
      </w:pPr>
      <w:r>
        <w:t>Председатель Студенческого совета ССУЗа, как представитель обучающихся рекомендуется общему собранию (конференции) педагогических работн</w:t>
      </w:r>
      <w:r>
        <w:t>иков, научных работников, а также представителей других категорий работников и обучающихся для избрания в Совет Колледжа.</w:t>
      </w:r>
    </w:p>
    <w:p w:rsidR="0018429B" w:rsidRDefault="006539C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</w:pPr>
      <w:bookmarkStart w:id="10" w:name="bookmark10"/>
      <w:bookmarkStart w:id="11" w:name="bookmark11"/>
      <w:r>
        <w:t>ПРАВА И ОБЯЗАННОСТИ СТУДЕНЧЕСКОГО СОВЕТА</w:t>
      </w:r>
      <w:bookmarkEnd w:id="10"/>
      <w:bookmarkEnd w:id="11"/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00"/>
        </w:tabs>
        <w:jc w:val="both"/>
      </w:pPr>
      <w:r>
        <w:t>Студенческий совет имеет право:</w:t>
      </w:r>
    </w:p>
    <w:p w:rsidR="0018429B" w:rsidRDefault="006539C5">
      <w:pPr>
        <w:pStyle w:val="11"/>
        <w:shd w:val="clear" w:color="auto" w:fill="auto"/>
        <w:jc w:val="both"/>
      </w:pPr>
      <w:r>
        <w:t>- участвовать в разработке и совершенствовании нормативных ак</w:t>
      </w:r>
      <w:r>
        <w:t>тов, затрагивающих интересы студентов Колледжа;</w:t>
      </w:r>
    </w:p>
    <w:p w:rsidR="0018429B" w:rsidRDefault="006539C5">
      <w:pPr>
        <w:pStyle w:val="11"/>
        <w:shd w:val="clear" w:color="auto" w:fill="auto"/>
        <w:jc w:val="both"/>
      </w:pPr>
      <w:r>
        <w:t>- участвовать в оценке качества образовательного процесса, готовить и вносить предложения в органы управления ССУЗа по его оптимизации с учётом научных и профессиональных интересов студенчества, корректировке</w:t>
      </w:r>
      <w:r>
        <w:t xml:space="preserve"> расписания учебных занятий, графика проведения зачётов, экзаменов, организации производственной практики, организации быта и отдыха студентов;</w:t>
      </w:r>
    </w:p>
    <w:p w:rsidR="0018429B" w:rsidRDefault="006539C5">
      <w:pPr>
        <w:pStyle w:val="11"/>
        <w:shd w:val="clear" w:color="auto" w:fill="auto"/>
        <w:jc w:val="both"/>
      </w:pPr>
      <w:r>
        <w:t>- участвовать в решении социально-бытовых и финансовых вопросов, затрагивающих интересы студентов;</w:t>
      </w:r>
    </w:p>
    <w:p w:rsidR="0018429B" w:rsidRDefault="006539C5">
      <w:pPr>
        <w:pStyle w:val="11"/>
        <w:shd w:val="clear" w:color="auto" w:fill="auto"/>
        <w:jc w:val="both"/>
      </w:pPr>
      <w:r>
        <w:t>- участвовать</w:t>
      </w:r>
      <w:r>
        <w:t xml:space="preserve"> в рассмотрении вопросов, связанных с нарушениями студентов учебной дисциплины и правил внутреннего распорядка в Колледже, а также студенческого общежития;</w:t>
      </w:r>
    </w:p>
    <w:p w:rsidR="0018429B" w:rsidRDefault="006539C5">
      <w:pPr>
        <w:pStyle w:val="11"/>
        <w:shd w:val="clear" w:color="auto" w:fill="auto"/>
        <w:jc w:val="both"/>
      </w:pPr>
      <w:r>
        <w:t>Участвовать в разработке и реализации системы поощрений студентов за достижения в разных сферах учеб</w:t>
      </w:r>
      <w:r>
        <w:t>ной и внеучебной деятельности, в том числе принимающих активное участие в деятельности Студенческого совета и общественной жизни Колледжа;</w:t>
      </w:r>
    </w:p>
    <w:p w:rsidR="0018429B" w:rsidRDefault="006539C5">
      <w:pPr>
        <w:pStyle w:val="11"/>
        <w:shd w:val="clear" w:color="auto" w:fill="auto"/>
        <w:spacing w:after="220"/>
        <w:jc w:val="both"/>
      </w:pPr>
      <w:r>
        <w:t>-рассматривать и участвовать в разбирательстве заявлений и жалоб студентов Колледжа; -запрашивать и получать в устано</w:t>
      </w:r>
      <w:r>
        <w:t>вленном порядке от органов управления Колледжем необходимую для деятельности Студенческого совета информацию;</w:t>
      </w:r>
    </w:p>
    <w:p w:rsidR="0018429B" w:rsidRDefault="006539C5">
      <w:pPr>
        <w:pStyle w:val="11"/>
        <w:shd w:val="clear" w:color="auto" w:fill="auto"/>
        <w:jc w:val="both"/>
      </w:pPr>
      <w:r>
        <w:t>- вносить предложения по решению вопросов использования материально-технической базы и помещений Колледжа;</w:t>
      </w:r>
    </w:p>
    <w:p w:rsidR="0018429B" w:rsidRDefault="006539C5">
      <w:pPr>
        <w:pStyle w:val="11"/>
        <w:shd w:val="clear" w:color="auto" w:fill="auto"/>
        <w:jc w:val="both"/>
      </w:pPr>
      <w:r>
        <w:t>-пользоваться в установленном порядке и</w:t>
      </w:r>
      <w:r>
        <w:t>нформацией, имеющейся в распоряжении органов управления Колледжа;</w:t>
      </w:r>
    </w:p>
    <w:p w:rsidR="0018429B" w:rsidRDefault="006539C5">
      <w:pPr>
        <w:pStyle w:val="11"/>
        <w:shd w:val="clear" w:color="auto" w:fill="auto"/>
        <w:jc w:val="both"/>
      </w:pPr>
      <w:r>
        <w:t>- обжаловать в установленном порядке в вышестоящих органах приказы и распоряжения, затрагивающие интересы студентов;</w:t>
      </w:r>
    </w:p>
    <w:p w:rsidR="0018429B" w:rsidRDefault="006539C5">
      <w:pPr>
        <w:pStyle w:val="11"/>
        <w:shd w:val="clear" w:color="auto" w:fill="auto"/>
        <w:jc w:val="both"/>
        <w:rPr>
          <w:lang w:val="ru-RU"/>
        </w:rPr>
      </w:pPr>
      <w:r>
        <w:t>- в случаях нарушения и ограничения прав и свобод студентов, а также прав</w:t>
      </w:r>
      <w:r>
        <w:t xml:space="preserve"> Студенческого совета вносить предложения в органы управления колледжем о принятии мер по восстановлению нарушенных прав и применению мер дисциплинарного воздействия к виновным лицам;</w:t>
      </w:r>
    </w:p>
    <w:p w:rsidR="00AA7E97" w:rsidRDefault="00AA7E97">
      <w:pPr>
        <w:pStyle w:val="11"/>
        <w:shd w:val="clear" w:color="auto" w:fill="auto"/>
        <w:jc w:val="both"/>
        <w:rPr>
          <w:lang w:val="ru-RU"/>
        </w:rPr>
      </w:pPr>
    </w:p>
    <w:p w:rsidR="00AA7E97" w:rsidRPr="00AA7E97" w:rsidRDefault="00AA7E97">
      <w:pPr>
        <w:pStyle w:val="11"/>
        <w:shd w:val="clear" w:color="auto" w:fill="auto"/>
        <w:jc w:val="both"/>
        <w:rPr>
          <w:lang w:val="ru-RU"/>
        </w:rPr>
      </w:pPr>
    </w:p>
    <w:p w:rsidR="0018429B" w:rsidRDefault="006539C5">
      <w:pPr>
        <w:pStyle w:val="11"/>
        <w:shd w:val="clear" w:color="auto" w:fill="auto"/>
        <w:jc w:val="both"/>
      </w:pPr>
      <w:r>
        <w:t>- определять и использовать законные формы протеста для защиты прав и св</w:t>
      </w:r>
      <w:r>
        <w:t>обод студентов, а также прав Студенческого совета;</w:t>
      </w:r>
    </w:p>
    <w:p w:rsidR="0018429B" w:rsidRDefault="006539C5">
      <w:pPr>
        <w:pStyle w:val="11"/>
        <w:shd w:val="clear" w:color="auto" w:fill="auto"/>
        <w:jc w:val="both"/>
      </w:pPr>
      <w:r>
        <w:t>- принимать непосредственное участие в планировании, подготовке, проведении и анализе внеучебных мероприятий Колледжа;</w:t>
      </w:r>
    </w:p>
    <w:p w:rsidR="0018429B" w:rsidRDefault="006539C5">
      <w:pPr>
        <w:pStyle w:val="11"/>
        <w:shd w:val="clear" w:color="auto" w:fill="auto"/>
        <w:jc w:val="both"/>
      </w:pPr>
      <w:r>
        <w:t>- принимать участие в работе советов (комитетов, комиссий и др.), создаваемых в Коллед</w:t>
      </w:r>
      <w:r>
        <w:t>же.</w:t>
      </w:r>
    </w:p>
    <w:p w:rsidR="0018429B" w:rsidRDefault="006539C5">
      <w:pPr>
        <w:pStyle w:val="11"/>
        <w:numPr>
          <w:ilvl w:val="1"/>
          <w:numId w:val="1"/>
        </w:numPr>
        <w:shd w:val="clear" w:color="auto" w:fill="auto"/>
        <w:tabs>
          <w:tab w:val="left" w:pos="520"/>
        </w:tabs>
      </w:pPr>
      <w:r>
        <w:t>Студенческий совет обязан:</w:t>
      </w:r>
    </w:p>
    <w:p w:rsidR="0018429B" w:rsidRDefault="006539C5">
      <w:pPr>
        <w:pStyle w:val="11"/>
        <w:shd w:val="clear" w:color="auto" w:fill="auto"/>
        <w:jc w:val="both"/>
      </w:pPr>
      <w:r>
        <w:t>- проводить работу, направленную на повышение сознательности студентов и их требовательности к уровню своих знаний, воспитание, бережного отношения к имущественному комплексу Колледжа;</w:t>
      </w:r>
    </w:p>
    <w:p w:rsidR="0018429B" w:rsidRDefault="006539C5">
      <w:pPr>
        <w:pStyle w:val="11"/>
        <w:shd w:val="clear" w:color="auto" w:fill="auto"/>
        <w:jc w:val="both"/>
      </w:pPr>
      <w:r>
        <w:t>- укреплению учебной дисциплины и правоп</w:t>
      </w:r>
      <w:r>
        <w:t xml:space="preserve">орядка в учебных корпусах и студенческого </w:t>
      </w:r>
      <w:r>
        <w:lastRenderedPageBreak/>
        <w:t>общежития, повышение гражданского самосознания студентов, воспитание чувства долга и ответственности;</w:t>
      </w:r>
    </w:p>
    <w:p w:rsidR="0018429B" w:rsidRDefault="006539C5">
      <w:pPr>
        <w:pStyle w:val="11"/>
        <w:shd w:val="clear" w:color="auto" w:fill="auto"/>
        <w:jc w:val="both"/>
      </w:pPr>
      <w:r>
        <w:t>- проводить работу со студентами по выполнению Устава и Правил внутреннего распорядка Колледжа;</w:t>
      </w:r>
    </w:p>
    <w:p w:rsidR="0018429B" w:rsidRDefault="006539C5">
      <w:pPr>
        <w:pStyle w:val="11"/>
        <w:shd w:val="clear" w:color="auto" w:fill="auto"/>
        <w:jc w:val="both"/>
      </w:pPr>
      <w:r>
        <w:t xml:space="preserve">- содействовать </w:t>
      </w:r>
      <w:r>
        <w:t>органам управления Колледжа в вопросах организации образовательной деятельности;</w:t>
      </w:r>
    </w:p>
    <w:p w:rsidR="0018429B" w:rsidRDefault="006539C5">
      <w:pPr>
        <w:pStyle w:val="11"/>
        <w:shd w:val="clear" w:color="auto" w:fill="auto"/>
        <w:jc w:val="both"/>
      </w:pPr>
      <w:r>
        <w:t>- своевременно в установленном порядке рассматривать все заявления и обращения студентов, поступающие в Студенческий совет;</w:t>
      </w:r>
    </w:p>
    <w:p w:rsidR="0018429B" w:rsidRDefault="006539C5">
      <w:pPr>
        <w:pStyle w:val="11"/>
        <w:shd w:val="clear" w:color="auto" w:fill="auto"/>
        <w:jc w:val="both"/>
      </w:pPr>
      <w:r>
        <w:t>- проводить работу в соответствии с Положением и пл</w:t>
      </w:r>
      <w:r>
        <w:t>аном деятельности Студенческого совета на учебный год;</w:t>
      </w:r>
    </w:p>
    <w:p w:rsidR="0018429B" w:rsidRDefault="006539C5">
      <w:pPr>
        <w:pStyle w:val="11"/>
        <w:shd w:val="clear" w:color="auto" w:fill="auto"/>
        <w:jc w:val="both"/>
      </w:pPr>
      <w:r>
        <w:t>- поддерживать социально значимые инициативы студентов;</w:t>
      </w:r>
    </w:p>
    <w:p w:rsidR="0018429B" w:rsidRDefault="006539C5">
      <w:pPr>
        <w:pStyle w:val="11"/>
        <w:shd w:val="clear" w:color="auto" w:fill="auto"/>
        <w:jc w:val="both"/>
      </w:pPr>
      <w:r>
        <w:t>- содействовать созданию необходимых условий, а также условий для учёбы и отдыха студентов;</w:t>
      </w:r>
    </w:p>
    <w:p w:rsidR="0018429B" w:rsidRDefault="006539C5">
      <w:pPr>
        <w:pStyle w:val="11"/>
        <w:shd w:val="clear" w:color="auto" w:fill="auto"/>
        <w:jc w:val="both"/>
      </w:pPr>
      <w:r>
        <w:t>- представлять и защищать интересы студентов перед ор</w:t>
      </w:r>
      <w:r>
        <w:t>ганами управления Колледжа, государственными органами, общественными объединениями, иными организациями и учреждениями;</w:t>
      </w:r>
    </w:p>
    <w:p w:rsidR="0018429B" w:rsidRDefault="006539C5">
      <w:pPr>
        <w:pStyle w:val="11"/>
        <w:shd w:val="clear" w:color="auto" w:fill="auto"/>
        <w:spacing w:after="680"/>
        <w:jc w:val="both"/>
      </w:pPr>
      <w:r>
        <w:t>- информировать органы управления Колледжа соответствующего уровня о своей деятельности.</w:t>
      </w:r>
    </w:p>
    <w:p w:rsidR="0018429B" w:rsidRDefault="006539C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</w:pPr>
      <w:bookmarkStart w:id="12" w:name="bookmark12"/>
      <w:bookmarkStart w:id="13" w:name="bookmark13"/>
      <w:r>
        <w:t>ОРГАНИЗАЦИЯ ДЕЯТЕЛЬНОСТИ СТУДЕНЧЕСКОГО СОВЕТА</w:t>
      </w:r>
      <w:bookmarkEnd w:id="12"/>
      <w:bookmarkEnd w:id="13"/>
    </w:p>
    <w:p w:rsidR="0018429B" w:rsidRDefault="006539C5">
      <w:pPr>
        <w:pStyle w:val="11"/>
        <w:shd w:val="clear" w:color="auto" w:fill="auto"/>
        <w:jc w:val="both"/>
      </w:pPr>
      <w:r>
        <w:t>6.1. Студенческий совет из своего состава избирает Председателя и заместителя Председателя.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577"/>
        </w:tabs>
        <w:jc w:val="both"/>
      </w:pPr>
      <w:r>
        <w:t>Общее число членов Студенческого совета определяется числом членов, избранных в Студенческий совет.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577"/>
        </w:tabs>
        <w:jc w:val="both"/>
      </w:pPr>
      <w:r>
        <w:t>Студенческий совет проводит свои заседания не реже 1 раза в меся</w:t>
      </w:r>
      <w:r>
        <w:t>ц. Заседания Студенческого совета проходят открыто.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577"/>
        </w:tabs>
        <w:spacing w:after="440"/>
        <w:jc w:val="both"/>
      </w:pPr>
      <w:r>
        <w:t>Заседание Студенческого совета правомочно при участии в его работе более половины от общего числа его членов.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563"/>
        </w:tabs>
        <w:jc w:val="both"/>
      </w:pPr>
      <w:r>
        <w:t xml:space="preserve">Решения Студенческого совета принимаются большинством голосов от числа его членов, </w:t>
      </w:r>
      <w:r>
        <w:t>присутствующих на заседании.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563"/>
        </w:tabs>
        <w:jc w:val="both"/>
      </w:pPr>
      <w:r>
        <w:t>Председатель Студенческого совета организационно обеспечивает подготовку и проведение заседаний совета, в том числе по согласованию с членами совета определяет повестку заседаний, председательствует на них. Заместитель Председа</w:t>
      </w:r>
      <w:r>
        <w:t>теля выполняет, по поручению Председателя, отдельные его полномочия, а также исполняет обязанности Председателя в его отсутствие.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563"/>
        </w:tabs>
        <w:jc w:val="both"/>
      </w:pPr>
      <w:r>
        <w:t>Студенческий совет для организации работы по определённому направлению его деятельности, а также обеспечения нормального функц</w:t>
      </w:r>
      <w:r>
        <w:t>ионирования образует комиссии.</w:t>
      </w:r>
    </w:p>
    <w:p w:rsidR="0018429B" w:rsidRPr="00AA7E97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563"/>
        </w:tabs>
        <w:jc w:val="both"/>
      </w:pPr>
      <w:r>
        <w:t>Студенческий совет утверждает состав комиссии, назначает руководителей комиссий, а по его представлению, иных сотрудников комиссий. Порядок работы комиссии определяется Студенческим советом, либо по его поручению, соответству</w:t>
      </w:r>
      <w:r>
        <w:t>ющей комиссией.</w:t>
      </w:r>
    </w:p>
    <w:p w:rsidR="00AA7E97" w:rsidRDefault="00AA7E97" w:rsidP="00AA7E97">
      <w:pPr>
        <w:pStyle w:val="11"/>
        <w:shd w:val="clear" w:color="auto" w:fill="auto"/>
        <w:tabs>
          <w:tab w:val="left" w:pos="563"/>
        </w:tabs>
        <w:jc w:val="both"/>
        <w:rPr>
          <w:lang w:val="ru-RU"/>
        </w:rPr>
      </w:pPr>
    </w:p>
    <w:p w:rsidR="00AA7E97" w:rsidRDefault="00AA7E97" w:rsidP="00AA7E97">
      <w:pPr>
        <w:pStyle w:val="11"/>
        <w:shd w:val="clear" w:color="auto" w:fill="auto"/>
        <w:tabs>
          <w:tab w:val="left" w:pos="563"/>
        </w:tabs>
        <w:jc w:val="both"/>
        <w:rPr>
          <w:lang w:val="ru-RU"/>
        </w:rPr>
      </w:pPr>
    </w:p>
    <w:p w:rsidR="00AA7E97" w:rsidRDefault="00AA7E97" w:rsidP="00AA7E97">
      <w:pPr>
        <w:pStyle w:val="11"/>
        <w:shd w:val="clear" w:color="auto" w:fill="auto"/>
        <w:tabs>
          <w:tab w:val="left" w:pos="563"/>
        </w:tabs>
        <w:jc w:val="both"/>
        <w:rPr>
          <w:lang w:val="ru-RU"/>
        </w:rPr>
      </w:pPr>
    </w:p>
    <w:p w:rsidR="00AA7E97" w:rsidRDefault="00AA7E97" w:rsidP="00AA7E97">
      <w:pPr>
        <w:pStyle w:val="11"/>
        <w:shd w:val="clear" w:color="auto" w:fill="auto"/>
        <w:tabs>
          <w:tab w:val="left" w:pos="563"/>
        </w:tabs>
        <w:jc w:val="both"/>
      </w:pP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563"/>
        </w:tabs>
        <w:jc w:val="both"/>
      </w:pPr>
      <w:r>
        <w:t>При Студенческом совете могут создаваться студенческие консультации. Порядок их создания определяется Студенческим советом.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737"/>
        </w:tabs>
        <w:jc w:val="both"/>
      </w:pPr>
      <w:r>
        <w:t>Орган управления Колледжа несут расходы, необходимые для деятельности Студенческого совета.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683"/>
        </w:tabs>
        <w:jc w:val="both"/>
      </w:pPr>
      <w:r>
        <w:t>Для обеспечения деятельн</w:t>
      </w:r>
      <w:r>
        <w:t>ости Студенческого совета органы управления Колледжа предоставляют в безвозмездное пользования помещения (кабинеты), средства связи, оргтехнику и другие необходимые материалы, средства и оборудование.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683"/>
        </w:tabs>
        <w:jc w:val="both"/>
      </w:pPr>
      <w:r>
        <w:t>Предоставленные Студенческому совету имущество и средст</w:t>
      </w:r>
      <w:r>
        <w:t>ва используются им строго по назначению.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737"/>
        </w:tabs>
        <w:jc w:val="both"/>
      </w:pPr>
      <w:r>
        <w:t>Студенческий совет ведёт протоколы своих заседаний в соответствии с Инструкцией о ведении делопроизводства на отделениях колледжа.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626"/>
        </w:tabs>
        <w:jc w:val="both"/>
      </w:pPr>
      <w:r>
        <w:t>Протоколы хранятся в канцелярии отделения.</w:t>
      </w:r>
    </w:p>
    <w:p w:rsidR="0018429B" w:rsidRDefault="006539C5">
      <w:pPr>
        <w:pStyle w:val="11"/>
        <w:numPr>
          <w:ilvl w:val="0"/>
          <w:numId w:val="2"/>
        </w:numPr>
        <w:shd w:val="clear" w:color="auto" w:fill="auto"/>
        <w:tabs>
          <w:tab w:val="left" w:pos="683"/>
        </w:tabs>
        <w:jc w:val="both"/>
      </w:pPr>
      <w:r>
        <w:t xml:space="preserve">Ответственность за делопроизводство </w:t>
      </w:r>
      <w:r>
        <w:t xml:space="preserve">возлагается на председателя Студенческого </w:t>
      </w:r>
      <w:r>
        <w:lastRenderedPageBreak/>
        <w:t>совета.</w:t>
      </w:r>
    </w:p>
    <w:p w:rsidR="0018429B" w:rsidRDefault="006539C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</w:pPr>
      <w:bookmarkStart w:id="14" w:name="bookmark14"/>
      <w:bookmarkStart w:id="15" w:name="bookmark15"/>
      <w:r>
        <w:t>ЗАКЛЮЧИТЕЛЬНЫЕ ПОЛОЖЕНИЯ</w:t>
      </w:r>
      <w:bookmarkEnd w:id="14"/>
      <w:bookmarkEnd w:id="15"/>
    </w:p>
    <w:p w:rsidR="0018429B" w:rsidRDefault="006539C5">
      <w:pPr>
        <w:pStyle w:val="11"/>
        <w:shd w:val="clear" w:color="auto" w:fill="auto"/>
        <w:jc w:val="both"/>
      </w:pPr>
      <w:r>
        <w:t>7.1. Настоящее Положение вступает в силу со дня его утверждения приказом директора.</w:t>
      </w:r>
    </w:p>
    <w:p w:rsidR="0018429B" w:rsidRDefault="006539C5">
      <w:pPr>
        <w:pStyle w:val="11"/>
        <w:numPr>
          <w:ilvl w:val="0"/>
          <w:numId w:val="3"/>
        </w:numPr>
        <w:shd w:val="clear" w:color="auto" w:fill="auto"/>
        <w:jc w:val="both"/>
      </w:pPr>
      <w:r>
        <w:t xml:space="preserve">Изменения и дополнения настоящего Положения, а также его новая редакция принимаются Студенческим </w:t>
      </w:r>
      <w:r>
        <w:t>советом большинством голосов в 2/3 от общего числа его членов, и вступает в силу после утверждения приказом директора.</w:t>
      </w:r>
    </w:p>
    <w:sectPr w:rsidR="0018429B" w:rsidSect="00752DC2">
      <w:pgSz w:w="11900" w:h="16840"/>
      <w:pgMar w:top="0" w:right="809" w:bottom="1006" w:left="1660" w:header="677" w:footer="57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9B" w:rsidRDefault="0018429B" w:rsidP="0018429B">
      <w:r>
        <w:separator/>
      </w:r>
    </w:p>
  </w:endnote>
  <w:endnote w:type="continuationSeparator" w:id="1">
    <w:p w:rsidR="0018429B" w:rsidRDefault="0018429B" w:rsidP="0018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9B" w:rsidRDefault="0018429B"/>
  </w:footnote>
  <w:footnote w:type="continuationSeparator" w:id="1">
    <w:p w:rsidR="0018429B" w:rsidRDefault="001842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6304"/>
    <w:multiLevelType w:val="multilevel"/>
    <w:tmpl w:val="B8A65F4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31247"/>
    <w:multiLevelType w:val="multilevel"/>
    <w:tmpl w:val="1FA08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kk-KZ" w:eastAsia="kk-KZ" w:bidi="kk-K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kk-KZ" w:eastAsia="kk-KZ" w:bidi="kk-K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B0752"/>
    <w:multiLevelType w:val="multilevel"/>
    <w:tmpl w:val="ED58098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8429B"/>
    <w:rsid w:val="0018429B"/>
    <w:rsid w:val="00483037"/>
    <w:rsid w:val="00752DC2"/>
    <w:rsid w:val="00A45939"/>
    <w:rsid w:val="00AA7E97"/>
    <w:rsid w:val="00F5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kk-KZ" w:eastAsia="kk-KZ" w:bidi="kk-K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2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842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184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18429B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18429B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cp:lastModifiedBy>14-3Кабинет</cp:lastModifiedBy>
  <cp:revision>6</cp:revision>
  <cp:lastPrinted>2019-04-17T10:17:00Z</cp:lastPrinted>
  <dcterms:created xsi:type="dcterms:W3CDTF">2019-04-17T10:03:00Z</dcterms:created>
  <dcterms:modified xsi:type="dcterms:W3CDTF">2019-04-17T10:18:00Z</dcterms:modified>
</cp:coreProperties>
</file>