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6A" w:rsidRPr="009B494D" w:rsidRDefault="00465A6A" w:rsidP="00465A6A">
      <w:pPr>
        <w:widowControl w:val="0"/>
        <w:spacing w:line="322" w:lineRule="exact"/>
        <w:jc w:val="center"/>
        <w:rPr>
          <w:color w:val="000000"/>
          <w:spacing w:val="6"/>
          <w:sz w:val="24"/>
          <w:szCs w:val="24"/>
          <w:lang w:val="kk-KZ"/>
        </w:rPr>
      </w:pPr>
      <w:r w:rsidRPr="009B494D">
        <w:rPr>
          <w:color w:val="000000"/>
          <w:spacing w:val="6"/>
          <w:sz w:val="24"/>
          <w:szCs w:val="24"/>
          <w:lang w:val="kk-KZ"/>
        </w:rPr>
        <w:t>Қазақстан Республикасы білім және ғылым Министрлігі</w:t>
      </w:r>
    </w:p>
    <w:p w:rsidR="00465A6A" w:rsidRPr="009B494D" w:rsidRDefault="00465A6A" w:rsidP="00465A6A">
      <w:pPr>
        <w:widowControl w:val="0"/>
        <w:spacing w:line="322" w:lineRule="exact"/>
        <w:jc w:val="center"/>
        <w:rPr>
          <w:spacing w:val="6"/>
          <w:sz w:val="24"/>
          <w:szCs w:val="24"/>
          <w:lang w:val="kk-KZ"/>
        </w:rPr>
      </w:pPr>
      <w:r w:rsidRPr="009B494D">
        <w:rPr>
          <w:color w:val="000000"/>
          <w:spacing w:val="6"/>
          <w:sz w:val="24"/>
          <w:szCs w:val="24"/>
          <w:lang w:val="kk-KZ"/>
        </w:rPr>
        <w:t>Министерство образования и науки</w:t>
      </w:r>
      <w:r w:rsidRPr="009B494D">
        <w:rPr>
          <w:color w:val="000000"/>
          <w:spacing w:val="6"/>
          <w:sz w:val="24"/>
          <w:szCs w:val="24"/>
        </w:rPr>
        <w:t xml:space="preserve"> </w:t>
      </w:r>
      <w:r w:rsidRPr="009B494D">
        <w:rPr>
          <w:color w:val="000000"/>
          <w:spacing w:val="6"/>
          <w:sz w:val="24"/>
          <w:szCs w:val="24"/>
          <w:lang w:val="kk-KZ"/>
        </w:rPr>
        <w:t>Республики Казахстан</w:t>
      </w:r>
    </w:p>
    <w:p w:rsidR="00465A6A" w:rsidRPr="009B494D" w:rsidRDefault="00465A6A" w:rsidP="00465A6A">
      <w:pPr>
        <w:pStyle w:val="a9"/>
        <w:jc w:val="center"/>
        <w:rPr>
          <w:rFonts w:ascii="Times New Roman" w:hAnsi="Times New Roman"/>
          <w:sz w:val="24"/>
          <w:szCs w:val="24"/>
          <w:lang w:val="kk-KZ"/>
        </w:rPr>
      </w:pPr>
    </w:p>
    <w:p w:rsidR="00D473D8" w:rsidRPr="008A7004" w:rsidRDefault="00D473D8" w:rsidP="00D473D8">
      <w:pPr>
        <w:jc w:val="center"/>
        <w:rPr>
          <w:sz w:val="24"/>
          <w:szCs w:val="24"/>
          <w:lang w:val="kk-KZ"/>
        </w:rPr>
      </w:pPr>
      <w:r w:rsidRPr="008A7004">
        <w:rPr>
          <w:sz w:val="24"/>
          <w:szCs w:val="24"/>
        </w:rPr>
        <w:t>«</w:t>
      </w:r>
      <w:proofErr w:type="spellStart"/>
      <w:r w:rsidRPr="008A7004">
        <w:rPr>
          <w:sz w:val="24"/>
          <w:szCs w:val="24"/>
        </w:rPr>
        <w:t>Ма</w:t>
      </w:r>
      <w:proofErr w:type="spellEnd"/>
      <w:r w:rsidRPr="008A7004">
        <w:rPr>
          <w:sz w:val="24"/>
          <w:szCs w:val="24"/>
          <w:lang w:val="kk-KZ"/>
        </w:rPr>
        <w:t>қ</w:t>
      </w:r>
      <w:proofErr w:type="spellStart"/>
      <w:r w:rsidRPr="008A7004">
        <w:rPr>
          <w:sz w:val="24"/>
          <w:szCs w:val="24"/>
        </w:rPr>
        <w:t>сат</w:t>
      </w:r>
      <w:proofErr w:type="spellEnd"/>
      <w:r w:rsidRPr="008A7004">
        <w:rPr>
          <w:sz w:val="24"/>
          <w:szCs w:val="24"/>
        </w:rPr>
        <w:t xml:space="preserve">» </w:t>
      </w:r>
      <w:proofErr w:type="spellStart"/>
      <w:r>
        <w:rPr>
          <w:sz w:val="24"/>
          <w:szCs w:val="24"/>
        </w:rPr>
        <w:t>К</w:t>
      </w:r>
      <w:r w:rsidRPr="008A7004">
        <w:rPr>
          <w:sz w:val="24"/>
          <w:szCs w:val="24"/>
        </w:rPr>
        <w:t>олледжі</w:t>
      </w:r>
      <w:proofErr w:type="spellEnd"/>
      <w:r>
        <w:rPr>
          <w:sz w:val="24"/>
          <w:szCs w:val="24"/>
        </w:rPr>
        <w:t xml:space="preserve">» </w:t>
      </w:r>
      <w:r w:rsidRPr="008A7004">
        <w:rPr>
          <w:sz w:val="24"/>
          <w:szCs w:val="24"/>
          <w:lang w:val="kk-KZ"/>
        </w:rPr>
        <w:t xml:space="preserve"> мекемесі</w:t>
      </w:r>
    </w:p>
    <w:p w:rsidR="00D473D8" w:rsidRPr="008A7004" w:rsidRDefault="00D473D8" w:rsidP="00D473D8">
      <w:pPr>
        <w:jc w:val="center"/>
        <w:rPr>
          <w:sz w:val="24"/>
          <w:szCs w:val="24"/>
        </w:rPr>
      </w:pPr>
      <w:r w:rsidRPr="008A7004">
        <w:rPr>
          <w:sz w:val="24"/>
          <w:szCs w:val="24"/>
          <w:lang w:val="kk-KZ"/>
        </w:rPr>
        <w:t xml:space="preserve">Учреждение  </w:t>
      </w:r>
      <w:r w:rsidRPr="008A7004">
        <w:rPr>
          <w:sz w:val="24"/>
          <w:szCs w:val="24"/>
        </w:rPr>
        <w:t xml:space="preserve"> «</w:t>
      </w:r>
      <w:r w:rsidRPr="008A7004">
        <w:rPr>
          <w:sz w:val="24"/>
          <w:szCs w:val="24"/>
          <w:lang w:val="kk-KZ"/>
        </w:rPr>
        <w:t>К</w:t>
      </w:r>
      <w:proofErr w:type="spellStart"/>
      <w:r>
        <w:rPr>
          <w:sz w:val="24"/>
          <w:szCs w:val="24"/>
        </w:rPr>
        <w:t>олледж</w:t>
      </w:r>
      <w:proofErr w:type="spellEnd"/>
      <w:r>
        <w:rPr>
          <w:sz w:val="24"/>
          <w:szCs w:val="24"/>
        </w:rPr>
        <w:t xml:space="preserve"> </w:t>
      </w:r>
      <w:r w:rsidRPr="008A7004">
        <w:rPr>
          <w:sz w:val="24"/>
          <w:szCs w:val="24"/>
        </w:rPr>
        <w:t xml:space="preserve"> «</w:t>
      </w:r>
      <w:proofErr w:type="spellStart"/>
      <w:r w:rsidRPr="008A7004">
        <w:rPr>
          <w:sz w:val="24"/>
          <w:szCs w:val="24"/>
        </w:rPr>
        <w:t>Максат</w:t>
      </w:r>
      <w:proofErr w:type="spellEnd"/>
      <w:r w:rsidRPr="008A7004">
        <w:rPr>
          <w:sz w:val="24"/>
          <w:szCs w:val="24"/>
        </w:rPr>
        <w:t>»</w:t>
      </w:r>
    </w:p>
    <w:p w:rsidR="00465A6A" w:rsidRPr="009B494D" w:rsidRDefault="00465A6A" w:rsidP="00465A6A">
      <w:pPr>
        <w:jc w:val="center"/>
        <w:rPr>
          <w:sz w:val="24"/>
          <w:szCs w:val="24"/>
        </w:rPr>
      </w:pPr>
    </w:p>
    <w:p w:rsidR="00465A6A" w:rsidRPr="009B494D" w:rsidRDefault="00465A6A" w:rsidP="00465A6A">
      <w:pPr>
        <w:jc w:val="right"/>
        <w:rPr>
          <w:sz w:val="24"/>
          <w:szCs w:val="24"/>
          <w:lang w:val="kk-KZ"/>
        </w:rPr>
      </w:pPr>
      <w:r w:rsidRPr="009B494D">
        <w:rPr>
          <w:sz w:val="24"/>
          <w:szCs w:val="24"/>
          <w:lang w:val="kk-KZ"/>
        </w:rPr>
        <w:t>Бекітемін/ утверждаю</w:t>
      </w:r>
    </w:p>
    <w:p w:rsidR="00465A6A" w:rsidRPr="009B494D" w:rsidRDefault="00465A6A" w:rsidP="00465A6A">
      <w:pPr>
        <w:jc w:val="right"/>
        <w:rPr>
          <w:sz w:val="24"/>
          <w:szCs w:val="24"/>
          <w:lang w:val="kk-KZ"/>
        </w:rPr>
      </w:pPr>
      <w:proofErr w:type="spellStart"/>
      <w:r w:rsidRPr="009B494D">
        <w:rPr>
          <w:sz w:val="24"/>
          <w:szCs w:val="24"/>
        </w:rPr>
        <w:t>Колледждін</w:t>
      </w:r>
      <w:proofErr w:type="spellEnd"/>
      <w:r w:rsidRPr="009B494D">
        <w:rPr>
          <w:sz w:val="24"/>
          <w:szCs w:val="24"/>
        </w:rPr>
        <w:t xml:space="preserve"> директоры</w:t>
      </w:r>
      <w:r w:rsidRPr="009B494D">
        <w:rPr>
          <w:sz w:val="24"/>
          <w:szCs w:val="24"/>
          <w:lang w:val="kk-KZ"/>
        </w:rPr>
        <w:t>/</w:t>
      </w:r>
    </w:p>
    <w:p w:rsidR="00465A6A" w:rsidRPr="009B494D" w:rsidRDefault="00465A6A" w:rsidP="00465A6A">
      <w:pPr>
        <w:jc w:val="right"/>
        <w:rPr>
          <w:sz w:val="24"/>
          <w:szCs w:val="24"/>
          <w:lang w:val="kk-KZ"/>
        </w:rPr>
      </w:pPr>
      <w:r w:rsidRPr="009B494D">
        <w:rPr>
          <w:sz w:val="24"/>
          <w:szCs w:val="24"/>
          <w:lang w:val="kk-KZ"/>
        </w:rPr>
        <w:t>директор колледжа</w:t>
      </w:r>
    </w:p>
    <w:p w:rsidR="00465A6A" w:rsidRPr="009B494D" w:rsidRDefault="00143389" w:rsidP="00465A6A">
      <w:pPr>
        <w:jc w:val="right"/>
        <w:rPr>
          <w:sz w:val="24"/>
          <w:szCs w:val="24"/>
        </w:rPr>
      </w:pPr>
      <w:proofErr w:type="spellStart"/>
      <w:r>
        <w:rPr>
          <w:sz w:val="24"/>
          <w:szCs w:val="24"/>
        </w:rPr>
        <w:t>__________Г.К.Идрисова</w:t>
      </w:r>
      <w:proofErr w:type="spellEnd"/>
    </w:p>
    <w:p w:rsidR="00A11E95" w:rsidRPr="009B494D" w:rsidRDefault="00465A6A" w:rsidP="00465A6A">
      <w:pPr>
        <w:jc w:val="right"/>
        <w:rPr>
          <w:i/>
          <w:sz w:val="24"/>
          <w:szCs w:val="24"/>
          <w:u w:val="single"/>
        </w:rPr>
      </w:pPr>
      <w:r w:rsidRPr="009B494D">
        <w:rPr>
          <w:sz w:val="24"/>
          <w:szCs w:val="24"/>
        </w:rPr>
        <w:t>«____» __________ 2018 ж</w:t>
      </w:r>
    </w:p>
    <w:p w:rsidR="00A11E95" w:rsidRPr="009B494D" w:rsidRDefault="00A11E95" w:rsidP="00A11E95">
      <w:pPr>
        <w:rPr>
          <w:b/>
          <w:i/>
          <w:sz w:val="24"/>
          <w:szCs w:val="24"/>
          <w:u w:val="single"/>
        </w:rPr>
      </w:pPr>
    </w:p>
    <w:p w:rsidR="00A11E95" w:rsidRPr="009E46D8" w:rsidRDefault="00A11E95" w:rsidP="00A11E95">
      <w:pPr>
        <w:pStyle w:val="2"/>
        <w:rPr>
          <w:rFonts w:ascii="Times New Roman" w:hAnsi="Times New Roman"/>
          <w:i w:val="0"/>
          <w:sz w:val="24"/>
          <w:szCs w:val="24"/>
          <w:u w:val="none"/>
        </w:rPr>
      </w:pPr>
      <w:r w:rsidRPr="009E46D8">
        <w:rPr>
          <w:rFonts w:ascii="Times New Roman" w:hAnsi="Times New Roman"/>
          <w:i w:val="0"/>
          <w:sz w:val="24"/>
          <w:szCs w:val="24"/>
          <w:u w:val="none"/>
        </w:rPr>
        <w:t>ПОЛОЖЕНИЕ</w:t>
      </w:r>
    </w:p>
    <w:p w:rsidR="00A11E95" w:rsidRPr="009E46D8" w:rsidRDefault="00A11E95" w:rsidP="00A11E95">
      <w:pPr>
        <w:pStyle w:val="2"/>
        <w:rPr>
          <w:rFonts w:ascii="Times New Roman" w:hAnsi="Times New Roman"/>
          <w:i w:val="0"/>
          <w:sz w:val="24"/>
          <w:szCs w:val="24"/>
          <w:u w:val="none"/>
        </w:rPr>
      </w:pPr>
      <w:r w:rsidRPr="009E46D8">
        <w:rPr>
          <w:rFonts w:ascii="Times New Roman" w:hAnsi="Times New Roman"/>
          <w:i w:val="0"/>
          <w:sz w:val="24"/>
          <w:szCs w:val="24"/>
          <w:u w:val="none"/>
        </w:rPr>
        <w:t>об оценивании знаний обучающихся</w:t>
      </w:r>
    </w:p>
    <w:p w:rsidR="00A11E95" w:rsidRPr="009E46D8" w:rsidRDefault="00143389" w:rsidP="00A11E95">
      <w:pPr>
        <w:jc w:val="center"/>
        <w:rPr>
          <w:b/>
          <w:iCs/>
          <w:sz w:val="24"/>
          <w:szCs w:val="24"/>
        </w:rPr>
      </w:pPr>
      <w:r w:rsidRPr="009E46D8">
        <w:rPr>
          <w:b/>
          <w:iCs/>
          <w:sz w:val="24"/>
          <w:szCs w:val="24"/>
        </w:rPr>
        <w:t xml:space="preserve">в </w:t>
      </w:r>
      <w:r w:rsidRPr="009E46D8">
        <w:rPr>
          <w:b/>
          <w:iCs/>
          <w:sz w:val="24"/>
          <w:szCs w:val="24"/>
          <w:lang w:val="kk-KZ"/>
        </w:rPr>
        <w:t>Учреждении</w:t>
      </w:r>
      <w:r w:rsidRPr="009E46D8">
        <w:rPr>
          <w:b/>
          <w:iCs/>
          <w:sz w:val="24"/>
          <w:szCs w:val="24"/>
        </w:rPr>
        <w:t xml:space="preserve"> «</w:t>
      </w:r>
      <w:r w:rsidRPr="009E46D8">
        <w:rPr>
          <w:b/>
          <w:iCs/>
          <w:sz w:val="24"/>
          <w:szCs w:val="24"/>
          <w:lang w:val="kk-KZ"/>
        </w:rPr>
        <w:t>К</w:t>
      </w:r>
      <w:proofErr w:type="spellStart"/>
      <w:r w:rsidRPr="009E46D8">
        <w:rPr>
          <w:b/>
          <w:iCs/>
          <w:sz w:val="24"/>
          <w:szCs w:val="24"/>
        </w:rPr>
        <w:t>олледжа</w:t>
      </w:r>
      <w:proofErr w:type="spellEnd"/>
      <w:r w:rsidRPr="009E46D8">
        <w:rPr>
          <w:b/>
          <w:iCs/>
          <w:sz w:val="24"/>
          <w:szCs w:val="24"/>
        </w:rPr>
        <w:t>» «</w:t>
      </w:r>
      <w:proofErr w:type="spellStart"/>
      <w:r w:rsidRPr="009E46D8">
        <w:rPr>
          <w:b/>
          <w:iCs/>
          <w:sz w:val="24"/>
          <w:szCs w:val="24"/>
        </w:rPr>
        <w:t>Максат</w:t>
      </w:r>
      <w:proofErr w:type="spellEnd"/>
      <w:r w:rsidRPr="009E46D8">
        <w:rPr>
          <w:b/>
          <w:iCs/>
          <w:sz w:val="24"/>
          <w:szCs w:val="24"/>
        </w:rPr>
        <w:t>»</w:t>
      </w:r>
    </w:p>
    <w:p w:rsidR="00A11E95" w:rsidRPr="009B494D" w:rsidRDefault="00A11E95" w:rsidP="00A11E95">
      <w:pPr>
        <w:jc w:val="center"/>
        <w:rPr>
          <w:b/>
          <w:iCs/>
          <w:sz w:val="24"/>
          <w:szCs w:val="24"/>
        </w:rPr>
      </w:pPr>
    </w:p>
    <w:p w:rsidR="00A11E95" w:rsidRPr="009B494D" w:rsidRDefault="00A11E95" w:rsidP="00A11E95">
      <w:pPr>
        <w:pStyle w:val="ConsTitle"/>
        <w:widowControl/>
        <w:ind w:right="0" w:firstLine="720"/>
        <w:jc w:val="both"/>
        <w:rPr>
          <w:rFonts w:ascii="Times New Roman" w:hAnsi="Times New Roman" w:cs="Times New Roman"/>
          <w:b w:val="0"/>
          <w:sz w:val="24"/>
          <w:szCs w:val="24"/>
        </w:rPr>
      </w:pPr>
    </w:p>
    <w:p w:rsidR="00143389" w:rsidRPr="007C788A" w:rsidRDefault="00A11E95" w:rsidP="00143389">
      <w:pPr>
        <w:jc w:val="both"/>
        <w:rPr>
          <w:sz w:val="24"/>
          <w:szCs w:val="24"/>
        </w:rPr>
      </w:pPr>
      <w:r w:rsidRPr="009B494D">
        <w:rPr>
          <w:sz w:val="24"/>
          <w:szCs w:val="24"/>
        </w:rPr>
        <w:t>Настоящее Положение об оценивании знаний обучающихся (далее по тексту - Положение) регулирует вопросы оценивания результатов учебной</w:t>
      </w:r>
      <w:r w:rsidR="00636F9F" w:rsidRPr="009B494D">
        <w:rPr>
          <w:sz w:val="24"/>
          <w:szCs w:val="24"/>
        </w:rPr>
        <w:t xml:space="preserve"> и </w:t>
      </w:r>
      <w:proofErr w:type="spellStart"/>
      <w:r w:rsidR="00636F9F" w:rsidRPr="009B494D">
        <w:rPr>
          <w:sz w:val="24"/>
          <w:szCs w:val="24"/>
        </w:rPr>
        <w:t>учебно</w:t>
      </w:r>
      <w:proofErr w:type="spellEnd"/>
      <w:r w:rsidR="00636F9F" w:rsidRPr="009B494D">
        <w:rPr>
          <w:sz w:val="24"/>
          <w:szCs w:val="24"/>
        </w:rPr>
        <w:t xml:space="preserve"> – производственной </w:t>
      </w:r>
      <w:r w:rsidRPr="009B494D">
        <w:rPr>
          <w:sz w:val="24"/>
          <w:szCs w:val="24"/>
        </w:rPr>
        <w:t xml:space="preserve"> деятельности обучающихся  </w:t>
      </w:r>
      <w:r w:rsidR="00143389" w:rsidRPr="007C788A">
        <w:rPr>
          <w:sz w:val="24"/>
          <w:szCs w:val="24"/>
          <w:lang w:val="kk-KZ"/>
        </w:rPr>
        <w:t xml:space="preserve">Учреждение  </w:t>
      </w:r>
      <w:r w:rsidR="00143389" w:rsidRPr="007C788A">
        <w:rPr>
          <w:sz w:val="24"/>
          <w:szCs w:val="24"/>
        </w:rPr>
        <w:t xml:space="preserve"> «</w:t>
      </w:r>
      <w:r w:rsidR="00143389" w:rsidRPr="007C788A">
        <w:rPr>
          <w:sz w:val="24"/>
          <w:szCs w:val="24"/>
          <w:lang w:val="kk-KZ"/>
        </w:rPr>
        <w:t>К</w:t>
      </w:r>
      <w:proofErr w:type="spellStart"/>
      <w:r w:rsidR="00143389" w:rsidRPr="007C788A">
        <w:rPr>
          <w:sz w:val="24"/>
          <w:szCs w:val="24"/>
        </w:rPr>
        <w:t>олледж</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p>
    <w:p w:rsidR="00A11E95" w:rsidRDefault="00A11E95" w:rsidP="00A11E95">
      <w:pPr>
        <w:jc w:val="both"/>
        <w:rPr>
          <w:sz w:val="24"/>
          <w:szCs w:val="24"/>
        </w:rPr>
      </w:pPr>
      <w:r w:rsidRPr="009B494D">
        <w:rPr>
          <w:sz w:val="24"/>
          <w:szCs w:val="24"/>
        </w:rPr>
        <w:t xml:space="preserve"> (далее по тексту -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Pr="009B494D">
        <w:rPr>
          <w:sz w:val="24"/>
          <w:szCs w:val="24"/>
        </w:rPr>
        <w:t>). Положение составлено в соответствии</w:t>
      </w:r>
      <w:r w:rsidR="007C1647" w:rsidRPr="009B494D">
        <w:rPr>
          <w:sz w:val="24"/>
          <w:szCs w:val="24"/>
        </w:rPr>
        <w:t xml:space="preserve"> с </w:t>
      </w:r>
      <w:r w:rsidRPr="009B494D">
        <w:rPr>
          <w:sz w:val="24"/>
          <w:szCs w:val="24"/>
        </w:rPr>
        <w:t xml:space="preserve"> </w:t>
      </w:r>
      <w:r w:rsidRPr="009B494D">
        <w:rPr>
          <w:color w:val="000000"/>
          <w:sz w:val="24"/>
          <w:szCs w:val="24"/>
        </w:rPr>
        <w:t xml:space="preserve"> Законом Республики Казахстан от 27 июля 2007 года "Об образовании",  Приказом Министра образования и науки Республики Каз</w:t>
      </w:r>
      <w:bookmarkStart w:id="0" w:name="_GoBack"/>
      <w:bookmarkEnd w:id="0"/>
      <w:r w:rsidRPr="009B494D">
        <w:rPr>
          <w:color w:val="000000"/>
          <w:sz w:val="24"/>
          <w:szCs w:val="24"/>
        </w:rPr>
        <w:t>ахстан от 18 марта 2008 года № 125</w:t>
      </w:r>
      <w:r w:rsidRPr="009B494D">
        <w:rPr>
          <w:sz w:val="24"/>
          <w:szCs w:val="24"/>
        </w:rPr>
        <w:t xml:space="preserve"> «</w:t>
      </w:r>
      <w:r w:rsidRPr="009B494D">
        <w:rPr>
          <w:color w:val="000000"/>
          <w:sz w:val="24"/>
          <w:szCs w:val="24"/>
        </w:rPr>
        <w:t>Об утверждении Типовых правил проведения текущего контроля успеваемости, промежуточной и итоговой аттестации обучающихся», Уставом</w:t>
      </w:r>
      <w:r w:rsidR="00143389" w:rsidRPr="00143389">
        <w:rPr>
          <w:color w:val="000000"/>
          <w:sz w:val="24"/>
          <w:szCs w:val="24"/>
        </w:rPr>
        <w:t xml:space="preserve"> </w:t>
      </w:r>
      <w:r w:rsidR="00143389">
        <w:rPr>
          <w:color w:val="000000"/>
          <w:sz w:val="24"/>
          <w:szCs w:val="24"/>
        </w:rPr>
        <w:t>Учреждения</w:t>
      </w:r>
      <w:r w:rsidRPr="009B494D">
        <w:rPr>
          <w:color w:val="000000"/>
          <w:sz w:val="24"/>
          <w:szCs w:val="24"/>
        </w:rPr>
        <w:t xml:space="preserve">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p>
    <w:p w:rsidR="00143389" w:rsidRPr="009B494D" w:rsidRDefault="00143389" w:rsidP="00A11E95">
      <w:pPr>
        <w:jc w:val="both"/>
        <w:rPr>
          <w:sz w:val="24"/>
          <w:szCs w:val="24"/>
        </w:rPr>
      </w:pPr>
    </w:p>
    <w:p w:rsidR="00A11E95" w:rsidRPr="009B494D" w:rsidRDefault="00A11E95" w:rsidP="007C1647">
      <w:pPr>
        <w:jc w:val="both"/>
        <w:rPr>
          <w:b/>
          <w:color w:val="000000"/>
          <w:sz w:val="24"/>
          <w:szCs w:val="24"/>
        </w:rPr>
      </w:pPr>
      <w:r w:rsidRPr="009B494D">
        <w:rPr>
          <w:b/>
          <w:color w:val="000000"/>
          <w:sz w:val="24"/>
          <w:szCs w:val="24"/>
        </w:rPr>
        <w:t>1 Общие положения.</w:t>
      </w:r>
    </w:p>
    <w:p w:rsidR="00A70988" w:rsidRPr="009B494D" w:rsidRDefault="00A70988" w:rsidP="007C1647">
      <w:pPr>
        <w:jc w:val="both"/>
        <w:rPr>
          <w:b/>
          <w:color w:val="000000"/>
          <w:sz w:val="24"/>
          <w:szCs w:val="24"/>
        </w:rPr>
      </w:pPr>
    </w:p>
    <w:p w:rsidR="00A11E95" w:rsidRPr="009B494D" w:rsidRDefault="00A70988" w:rsidP="007C1647">
      <w:pPr>
        <w:ind w:firstLine="708"/>
        <w:jc w:val="both"/>
        <w:rPr>
          <w:color w:val="000000"/>
          <w:sz w:val="24"/>
          <w:szCs w:val="24"/>
        </w:rPr>
      </w:pPr>
      <w:r w:rsidRPr="009B494D">
        <w:rPr>
          <w:color w:val="000000"/>
          <w:sz w:val="24"/>
          <w:szCs w:val="24"/>
        </w:rPr>
        <w:t>1</w:t>
      </w:r>
      <w:proofErr w:type="gramStart"/>
      <w:r w:rsidRPr="009B494D">
        <w:rPr>
          <w:color w:val="000000"/>
          <w:sz w:val="24"/>
          <w:szCs w:val="24"/>
        </w:rPr>
        <w:t xml:space="preserve"> </w:t>
      </w:r>
      <w:r w:rsidR="00A11E95" w:rsidRPr="009B494D">
        <w:rPr>
          <w:color w:val="000000"/>
          <w:sz w:val="24"/>
          <w:szCs w:val="24"/>
        </w:rPr>
        <w:t>В</w:t>
      </w:r>
      <w:proofErr w:type="gramEnd"/>
      <w:r w:rsidR="00A11E95" w:rsidRPr="009B494D">
        <w:rPr>
          <w:color w:val="000000"/>
          <w:sz w:val="24"/>
          <w:szCs w:val="24"/>
        </w:rPr>
        <w:t xml:space="preserve"> настоящем Положении использованы следующие определения: </w:t>
      </w:r>
    </w:p>
    <w:p w:rsidR="00A11E95" w:rsidRPr="009B494D" w:rsidRDefault="00A11E95" w:rsidP="007C1647">
      <w:pPr>
        <w:ind w:firstLine="708"/>
        <w:jc w:val="both"/>
        <w:rPr>
          <w:color w:val="000000"/>
          <w:sz w:val="24"/>
          <w:szCs w:val="24"/>
        </w:rPr>
      </w:pPr>
      <w:proofErr w:type="gramStart"/>
      <w:r w:rsidRPr="009B494D">
        <w:rPr>
          <w:color w:val="000000"/>
          <w:sz w:val="24"/>
          <w:szCs w:val="24"/>
        </w:rPr>
        <w:t>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r w:rsidR="00853F9A" w:rsidRPr="009B494D">
        <w:rPr>
          <w:color w:val="000000"/>
          <w:sz w:val="24"/>
          <w:szCs w:val="24"/>
        </w:rPr>
        <w:t xml:space="preserve"> (итоговые контрольные работы)</w:t>
      </w:r>
      <w:proofErr w:type="gramEnd"/>
    </w:p>
    <w:p w:rsidR="00A11E95" w:rsidRPr="009B494D" w:rsidRDefault="00A11E95" w:rsidP="007C1647">
      <w:pPr>
        <w:ind w:firstLine="708"/>
        <w:jc w:val="both"/>
        <w:rPr>
          <w:color w:val="000000"/>
          <w:sz w:val="24"/>
          <w:szCs w:val="24"/>
        </w:rPr>
      </w:pPr>
      <w:r w:rsidRPr="009B494D">
        <w:rPr>
          <w:color w:val="000000"/>
          <w:sz w:val="24"/>
          <w:szCs w:val="24"/>
        </w:rPr>
        <w:t xml:space="preserve">2) промежуточная аттестация обучающихся - процедура, проводимая с целью </w:t>
      </w:r>
      <w:proofErr w:type="gramStart"/>
      <w:r w:rsidRPr="009B494D">
        <w:rPr>
          <w:color w:val="000000"/>
          <w:sz w:val="24"/>
          <w:szCs w:val="24"/>
        </w:rPr>
        <w:t>оценки качества усвоения содержания части</w:t>
      </w:r>
      <w:proofErr w:type="gramEnd"/>
      <w:r w:rsidRPr="009B494D">
        <w:rPr>
          <w:color w:val="000000"/>
          <w:sz w:val="24"/>
          <w:szCs w:val="24"/>
        </w:rPr>
        <w:t xml:space="preserve"> или всего объема одной учебной дисциплины после завершения ее изучения;</w:t>
      </w:r>
      <w:r w:rsidR="00853F9A" w:rsidRPr="009B494D">
        <w:rPr>
          <w:color w:val="000000"/>
          <w:sz w:val="24"/>
          <w:szCs w:val="24"/>
        </w:rPr>
        <w:t xml:space="preserve"> (семестровые зачеты и экзамены)</w:t>
      </w:r>
    </w:p>
    <w:p w:rsidR="005018FE" w:rsidRPr="009B494D" w:rsidRDefault="00A11E95" w:rsidP="007C1647">
      <w:pPr>
        <w:ind w:firstLine="708"/>
        <w:jc w:val="both"/>
        <w:rPr>
          <w:color w:val="000000"/>
          <w:sz w:val="24"/>
          <w:szCs w:val="24"/>
        </w:rPr>
      </w:pPr>
      <w:r w:rsidRPr="009B494D">
        <w:rPr>
          <w:color w:val="000000"/>
          <w:sz w:val="24"/>
          <w:szCs w:val="24"/>
        </w:rPr>
        <w:t xml:space="preserve">3) итоговая аттестация </w:t>
      </w:r>
      <w:proofErr w:type="gramStart"/>
      <w:r w:rsidRPr="009B494D">
        <w:rPr>
          <w:color w:val="000000"/>
          <w:sz w:val="24"/>
          <w:szCs w:val="24"/>
        </w:rPr>
        <w:t>обучающихся</w:t>
      </w:r>
      <w:proofErr w:type="gramEnd"/>
      <w:r w:rsidRPr="009B494D">
        <w:rPr>
          <w:color w:val="000000"/>
          <w:sz w:val="24"/>
          <w:szCs w:val="24"/>
        </w:rPr>
        <w:t xml:space="preserve">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образования;</w:t>
      </w:r>
      <w:r w:rsidR="00853F9A" w:rsidRPr="009B494D">
        <w:rPr>
          <w:color w:val="000000"/>
          <w:sz w:val="24"/>
          <w:szCs w:val="24"/>
        </w:rPr>
        <w:t xml:space="preserve"> (</w:t>
      </w:r>
      <w:proofErr w:type="spellStart"/>
      <w:r w:rsidR="00853F9A" w:rsidRPr="009B494D">
        <w:rPr>
          <w:color w:val="000000"/>
          <w:sz w:val="24"/>
          <w:szCs w:val="24"/>
        </w:rPr>
        <w:t>госэкзамены</w:t>
      </w:r>
      <w:proofErr w:type="spellEnd"/>
      <w:r w:rsidR="00853F9A" w:rsidRPr="009B494D">
        <w:rPr>
          <w:color w:val="000000"/>
          <w:sz w:val="24"/>
          <w:szCs w:val="24"/>
        </w:rPr>
        <w:t>)</w:t>
      </w:r>
    </w:p>
    <w:p w:rsidR="00A11E95" w:rsidRPr="009B494D" w:rsidRDefault="005018FE" w:rsidP="007C1647">
      <w:pPr>
        <w:ind w:firstLine="708"/>
        <w:jc w:val="both"/>
        <w:rPr>
          <w:sz w:val="24"/>
          <w:szCs w:val="24"/>
        </w:rPr>
      </w:pPr>
      <w:proofErr w:type="gramStart"/>
      <w:r w:rsidRPr="009B494D">
        <w:rPr>
          <w:color w:val="000000"/>
          <w:sz w:val="24"/>
          <w:szCs w:val="24"/>
        </w:rPr>
        <w:t>4) рубежный контроль (аттестация)  - контроль учебных достижений обучающихся по завершении каждого календарного месяца в рамках одной учебной дисциплины;</w:t>
      </w:r>
      <w:r w:rsidR="00A11E95" w:rsidRPr="009B494D">
        <w:rPr>
          <w:sz w:val="24"/>
          <w:szCs w:val="24"/>
        </w:rPr>
        <w:br/>
      </w:r>
      <w:r w:rsidR="00A11E95" w:rsidRPr="009B494D">
        <w:rPr>
          <w:color w:val="000000"/>
          <w:sz w:val="24"/>
          <w:szCs w:val="24"/>
        </w:rPr>
        <w:t xml:space="preserve">      </w:t>
      </w:r>
      <w:r w:rsidR="00A70988" w:rsidRPr="009B494D">
        <w:rPr>
          <w:color w:val="000000"/>
          <w:sz w:val="24"/>
          <w:szCs w:val="24"/>
        </w:rPr>
        <w:t xml:space="preserve">  </w:t>
      </w:r>
      <w:r w:rsidRPr="009B494D">
        <w:rPr>
          <w:color w:val="000000"/>
          <w:sz w:val="24"/>
          <w:szCs w:val="24"/>
        </w:rPr>
        <w:t>5</w:t>
      </w:r>
      <w:r w:rsidR="00A11E95" w:rsidRPr="009B494D">
        <w:rPr>
          <w:color w:val="000000"/>
          <w:sz w:val="24"/>
          <w:szCs w:val="24"/>
        </w:rPr>
        <w:t xml:space="preserve">) оценка уровня профессиональной подготовленности – процедура, проводимая с целью определения степени соответствия уровня квалификации выпускника организаций технического и профессионального, </w:t>
      </w:r>
      <w:proofErr w:type="spellStart"/>
      <w:r w:rsidR="00A11E95" w:rsidRPr="009B494D">
        <w:rPr>
          <w:color w:val="000000"/>
          <w:sz w:val="24"/>
          <w:szCs w:val="24"/>
        </w:rPr>
        <w:t>послесреднего</w:t>
      </w:r>
      <w:proofErr w:type="spellEnd"/>
      <w:r w:rsidR="00A11E95" w:rsidRPr="009B494D">
        <w:rPr>
          <w:color w:val="000000"/>
          <w:sz w:val="24"/>
          <w:szCs w:val="24"/>
        </w:rPr>
        <w:t xml:space="preserve"> образования выполнению работы в рамках соответствующего вида профессиональной деятельности с органом по сертификации;</w:t>
      </w:r>
      <w:proofErr w:type="gramEnd"/>
      <w:r w:rsidR="00A11E95" w:rsidRPr="009B494D">
        <w:rPr>
          <w:sz w:val="24"/>
          <w:szCs w:val="24"/>
        </w:rPr>
        <w:br/>
      </w:r>
      <w:r w:rsidR="00A11E95" w:rsidRPr="009B494D">
        <w:rPr>
          <w:color w:val="000000"/>
          <w:sz w:val="24"/>
          <w:szCs w:val="24"/>
        </w:rPr>
        <w:t xml:space="preserve">      </w:t>
      </w:r>
      <w:r w:rsidRPr="009B494D">
        <w:rPr>
          <w:color w:val="000000"/>
          <w:sz w:val="24"/>
          <w:szCs w:val="24"/>
        </w:rPr>
        <w:t>6</w:t>
      </w:r>
      <w:r w:rsidR="00A11E95" w:rsidRPr="009B494D">
        <w:rPr>
          <w:color w:val="000000"/>
          <w:sz w:val="24"/>
          <w:szCs w:val="24"/>
        </w:rPr>
        <w:t>) орган по сертификации - юридическое лицо, аккредитованное в установленном порядке для организации процедуры по подтверждению соответствия и выдачи сертификата о квалификации по итогам оценки уровня профессиональной подготовленности;</w:t>
      </w:r>
      <w:r w:rsidR="00A11E95" w:rsidRPr="009B494D">
        <w:rPr>
          <w:sz w:val="24"/>
          <w:szCs w:val="24"/>
        </w:rPr>
        <w:br/>
      </w:r>
      <w:r w:rsidR="00A11E95" w:rsidRPr="009B494D">
        <w:rPr>
          <w:color w:val="000000"/>
          <w:sz w:val="24"/>
          <w:szCs w:val="24"/>
        </w:rPr>
        <w:t xml:space="preserve">      </w:t>
      </w:r>
      <w:r w:rsidRPr="009B494D">
        <w:rPr>
          <w:color w:val="000000"/>
          <w:sz w:val="24"/>
          <w:szCs w:val="24"/>
        </w:rPr>
        <w:t>7</w:t>
      </w:r>
      <w:r w:rsidR="00A11E95" w:rsidRPr="009B494D">
        <w:rPr>
          <w:color w:val="000000"/>
          <w:sz w:val="24"/>
          <w:szCs w:val="24"/>
        </w:rPr>
        <w:t xml:space="preserve">) квалификационная комиссия – коллегиальный орган, создаваемый для оценки </w:t>
      </w:r>
      <w:r w:rsidR="00A11E95" w:rsidRPr="009B494D">
        <w:rPr>
          <w:color w:val="000000"/>
          <w:sz w:val="24"/>
          <w:szCs w:val="24"/>
        </w:rPr>
        <w:lastRenderedPageBreak/>
        <w:t xml:space="preserve">уровня профессиональной подготовленности и определения уровня квалификации выпускника организаций технического и профессионального, </w:t>
      </w:r>
      <w:proofErr w:type="spellStart"/>
      <w:r w:rsidR="00A11E95" w:rsidRPr="009B494D">
        <w:rPr>
          <w:color w:val="000000"/>
          <w:sz w:val="24"/>
          <w:szCs w:val="24"/>
        </w:rPr>
        <w:t>послесреднего</w:t>
      </w:r>
      <w:proofErr w:type="spellEnd"/>
      <w:r w:rsidR="00A11E95" w:rsidRPr="009B494D">
        <w:rPr>
          <w:color w:val="000000"/>
          <w:sz w:val="24"/>
          <w:szCs w:val="24"/>
        </w:rPr>
        <w:t xml:space="preserve"> образования.</w:t>
      </w:r>
    </w:p>
    <w:p w:rsidR="00A70988" w:rsidRPr="009B494D" w:rsidRDefault="00A70988" w:rsidP="00A70988">
      <w:pPr>
        <w:shd w:val="clear" w:color="auto" w:fill="FFFFFF"/>
        <w:jc w:val="both"/>
        <w:rPr>
          <w:sz w:val="24"/>
          <w:szCs w:val="24"/>
        </w:rPr>
      </w:pPr>
    </w:p>
    <w:p w:rsidR="00A70988" w:rsidRPr="009B494D" w:rsidRDefault="00A70988" w:rsidP="00A70988">
      <w:pPr>
        <w:shd w:val="clear" w:color="auto" w:fill="FFFFFF"/>
        <w:ind w:firstLine="360"/>
        <w:jc w:val="both"/>
        <w:rPr>
          <w:sz w:val="24"/>
          <w:szCs w:val="24"/>
        </w:rPr>
      </w:pPr>
      <w:r w:rsidRPr="009B494D">
        <w:rPr>
          <w:sz w:val="24"/>
          <w:szCs w:val="24"/>
        </w:rPr>
        <w:t>2 Целями разработки данного Положения являются:</w:t>
      </w:r>
    </w:p>
    <w:p w:rsidR="00A70988" w:rsidRPr="009B494D" w:rsidRDefault="00A70988" w:rsidP="00A70988">
      <w:pPr>
        <w:pStyle w:val="a7"/>
        <w:numPr>
          <w:ilvl w:val="0"/>
          <w:numId w:val="4"/>
        </w:numPr>
        <w:shd w:val="clear" w:color="auto" w:fill="FFFFFF"/>
        <w:jc w:val="both"/>
        <w:rPr>
          <w:sz w:val="24"/>
          <w:szCs w:val="24"/>
        </w:rPr>
      </w:pPr>
      <w:r w:rsidRPr="009B494D">
        <w:rPr>
          <w:sz w:val="24"/>
          <w:szCs w:val="24"/>
        </w:rPr>
        <w:t>повышение качества образования;</w:t>
      </w:r>
    </w:p>
    <w:p w:rsidR="00A70988" w:rsidRPr="009B494D" w:rsidRDefault="00A70988" w:rsidP="00A70988">
      <w:pPr>
        <w:pStyle w:val="a7"/>
        <w:numPr>
          <w:ilvl w:val="0"/>
          <w:numId w:val="4"/>
        </w:numPr>
        <w:shd w:val="clear" w:color="auto" w:fill="FFFFFF"/>
        <w:jc w:val="both"/>
        <w:rPr>
          <w:sz w:val="24"/>
          <w:szCs w:val="24"/>
        </w:rPr>
      </w:pPr>
      <w:r w:rsidRPr="009B494D">
        <w:rPr>
          <w:sz w:val="24"/>
          <w:szCs w:val="24"/>
        </w:rPr>
        <w:t xml:space="preserve">установление единых требований к выставлению отметок и оценки учебных </w:t>
      </w:r>
    </w:p>
    <w:p w:rsidR="00A70988" w:rsidRPr="009B494D" w:rsidRDefault="00A70988" w:rsidP="00A70988">
      <w:pPr>
        <w:shd w:val="clear" w:color="auto" w:fill="FFFFFF"/>
        <w:jc w:val="both"/>
        <w:rPr>
          <w:sz w:val="24"/>
          <w:szCs w:val="24"/>
        </w:rPr>
      </w:pPr>
      <w:r w:rsidRPr="009B494D">
        <w:rPr>
          <w:sz w:val="24"/>
          <w:szCs w:val="24"/>
        </w:rPr>
        <w:t>достижений;</w:t>
      </w:r>
    </w:p>
    <w:p w:rsidR="00A70988" w:rsidRPr="009B494D" w:rsidRDefault="00A70988" w:rsidP="00A70988">
      <w:pPr>
        <w:pStyle w:val="a7"/>
        <w:numPr>
          <w:ilvl w:val="0"/>
          <w:numId w:val="4"/>
        </w:numPr>
        <w:shd w:val="clear" w:color="auto" w:fill="FFFFFF"/>
        <w:jc w:val="both"/>
        <w:rPr>
          <w:sz w:val="24"/>
          <w:szCs w:val="24"/>
        </w:rPr>
      </w:pPr>
      <w:r w:rsidRPr="009B494D">
        <w:rPr>
          <w:sz w:val="24"/>
          <w:szCs w:val="24"/>
        </w:rPr>
        <w:t xml:space="preserve">формирование мотивации </w:t>
      </w:r>
      <w:r w:rsidR="007C1647" w:rsidRPr="009B494D">
        <w:rPr>
          <w:sz w:val="24"/>
          <w:szCs w:val="24"/>
        </w:rPr>
        <w:t>обу</w:t>
      </w:r>
      <w:r w:rsidRPr="009B494D">
        <w:rPr>
          <w:sz w:val="24"/>
          <w:szCs w:val="24"/>
        </w:rPr>
        <w:t>чения;</w:t>
      </w:r>
    </w:p>
    <w:p w:rsidR="00A70988" w:rsidRPr="009B494D" w:rsidRDefault="00A70988" w:rsidP="00A70988">
      <w:pPr>
        <w:pStyle w:val="a7"/>
        <w:numPr>
          <w:ilvl w:val="0"/>
          <w:numId w:val="4"/>
        </w:numPr>
        <w:shd w:val="clear" w:color="auto" w:fill="FFFFFF"/>
        <w:jc w:val="both"/>
        <w:rPr>
          <w:sz w:val="24"/>
          <w:szCs w:val="24"/>
        </w:rPr>
      </w:pPr>
      <w:r w:rsidRPr="009B494D">
        <w:rPr>
          <w:sz w:val="24"/>
          <w:szCs w:val="24"/>
        </w:rPr>
        <w:t xml:space="preserve">установление фактического уровня знаний, умений, навыков по предметам </w:t>
      </w:r>
    </w:p>
    <w:p w:rsidR="00A70988" w:rsidRPr="009B494D" w:rsidRDefault="00A70988" w:rsidP="00A70988">
      <w:pPr>
        <w:shd w:val="clear" w:color="auto" w:fill="FFFFFF"/>
        <w:jc w:val="both"/>
        <w:rPr>
          <w:sz w:val="24"/>
          <w:szCs w:val="24"/>
        </w:rPr>
      </w:pPr>
      <w:r w:rsidRPr="009B494D">
        <w:rPr>
          <w:sz w:val="24"/>
          <w:szCs w:val="24"/>
        </w:rPr>
        <w:t>учебного плана, соотнесение этого уровня с требованиями гос</w:t>
      </w:r>
      <w:r w:rsidR="007C1647" w:rsidRPr="009B494D">
        <w:rPr>
          <w:sz w:val="24"/>
          <w:szCs w:val="24"/>
        </w:rPr>
        <w:t xml:space="preserve">ударственного </w:t>
      </w:r>
      <w:r w:rsidRPr="009B494D">
        <w:rPr>
          <w:sz w:val="24"/>
          <w:szCs w:val="24"/>
        </w:rPr>
        <w:t>стандарта;</w:t>
      </w:r>
    </w:p>
    <w:p w:rsidR="00A70988" w:rsidRPr="009B494D" w:rsidRDefault="00A70988" w:rsidP="00A70988">
      <w:pPr>
        <w:pStyle w:val="a7"/>
        <w:numPr>
          <w:ilvl w:val="0"/>
          <w:numId w:val="4"/>
        </w:numPr>
        <w:shd w:val="clear" w:color="auto" w:fill="FFFFFF"/>
        <w:jc w:val="both"/>
        <w:rPr>
          <w:sz w:val="24"/>
          <w:szCs w:val="24"/>
        </w:rPr>
      </w:pPr>
      <w:proofErr w:type="gramStart"/>
      <w:r w:rsidRPr="009B494D">
        <w:rPr>
          <w:sz w:val="24"/>
          <w:szCs w:val="24"/>
        </w:rPr>
        <w:t>контроль за</w:t>
      </w:r>
      <w:proofErr w:type="gramEnd"/>
      <w:r w:rsidRPr="009B494D">
        <w:rPr>
          <w:sz w:val="24"/>
          <w:szCs w:val="24"/>
        </w:rPr>
        <w:t xml:space="preserve"> выполнением учебных программ и календарных планов изучения </w:t>
      </w:r>
    </w:p>
    <w:p w:rsidR="00A70988" w:rsidRPr="009B494D" w:rsidRDefault="00A70988" w:rsidP="00A70988">
      <w:pPr>
        <w:shd w:val="clear" w:color="auto" w:fill="FFFFFF"/>
        <w:jc w:val="both"/>
        <w:rPr>
          <w:sz w:val="24"/>
          <w:szCs w:val="24"/>
        </w:rPr>
      </w:pPr>
      <w:r w:rsidRPr="009B494D">
        <w:rPr>
          <w:sz w:val="24"/>
          <w:szCs w:val="24"/>
        </w:rPr>
        <w:t>отдельных предметов;</w:t>
      </w:r>
    </w:p>
    <w:p w:rsidR="00A70988" w:rsidRPr="009B494D" w:rsidRDefault="00A70988" w:rsidP="00A70988">
      <w:pPr>
        <w:pStyle w:val="a7"/>
        <w:numPr>
          <w:ilvl w:val="0"/>
          <w:numId w:val="4"/>
        </w:numPr>
        <w:shd w:val="clear" w:color="auto" w:fill="FFFFFF"/>
        <w:jc w:val="both"/>
        <w:rPr>
          <w:sz w:val="24"/>
          <w:szCs w:val="24"/>
        </w:rPr>
      </w:pPr>
      <w:r w:rsidRPr="009B494D">
        <w:rPr>
          <w:sz w:val="24"/>
          <w:szCs w:val="24"/>
        </w:rPr>
        <w:t xml:space="preserve">повышение уровня объективности, гласности в оценивании педагогом </w:t>
      </w:r>
      <w:proofErr w:type="gramStart"/>
      <w:r w:rsidRPr="009B494D">
        <w:rPr>
          <w:sz w:val="24"/>
          <w:szCs w:val="24"/>
        </w:rPr>
        <w:t>учебных</w:t>
      </w:r>
      <w:proofErr w:type="gramEnd"/>
      <w:r w:rsidRPr="009B494D">
        <w:rPr>
          <w:sz w:val="24"/>
          <w:szCs w:val="24"/>
        </w:rPr>
        <w:t xml:space="preserve"> </w:t>
      </w:r>
    </w:p>
    <w:p w:rsidR="00A70988" w:rsidRPr="009B494D" w:rsidRDefault="00A70988" w:rsidP="00A70988">
      <w:pPr>
        <w:shd w:val="clear" w:color="auto" w:fill="FFFFFF"/>
        <w:jc w:val="both"/>
        <w:rPr>
          <w:sz w:val="24"/>
          <w:szCs w:val="24"/>
        </w:rPr>
      </w:pPr>
      <w:r w:rsidRPr="009B494D">
        <w:rPr>
          <w:sz w:val="24"/>
          <w:szCs w:val="24"/>
        </w:rPr>
        <w:t xml:space="preserve">достижений </w:t>
      </w:r>
      <w:proofErr w:type="gramStart"/>
      <w:r w:rsidR="007C1647" w:rsidRPr="009B494D">
        <w:rPr>
          <w:sz w:val="24"/>
          <w:szCs w:val="24"/>
        </w:rPr>
        <w:t>обучаю</w:t>
      </w:r>
      <w:r w:rsidRPr="009B494D">
        <w:rPr>
          <w:sz w:val="24"/>
          <w:szCs w:val="24"/>
        </w:rPr>
        <w:t>щегося</w:t>
      </w:r>
      <w:proofErr w:type="gramEnd"/>
      <w:r w:rsidRPr="009B494D">
        <w:rPr>
          <w:sz w:val="24"/>
          <w:szCs w:val="24"/>
        </w:rPr>
        <w:t>.</w:t>
      </w:r>
    </w:p>
    <w:p w:rsidR="00A70988" w:rsidRPr="009B494D" w:rsidRDefault="00A70988" w:rsidP="00A70988">
      <w:pPr>
        <w:shd w:val="clear" w:color="auto" w:fill="FFFFFF"/>
        <w:ind w:left="360"/>
        <w:jc w:val="both"/>
        <w:rPr>
          <w:sz w:val="24"/>
          <w:szCs w:val="24"/>
        </w:rPr>
      </w:pPr>
    </w:p>
    <w:p w:rsidR="00A70988" w:rsidRPr="009B494D" w:rsidRDefault="00A70988" w:rsidP="00856893">
      <w:pPr>
        <w:shd w:val="clear" w:color="auto" w:fill="FFFFFF"/>
        <w:ind w:firstLine="426"/>
        <w:jc w:val="both"/>
        <w:rPr>
          <w:sz w:val="24"/>
          <w:szCs w:val="24"/>
        </w:rPr>
      </w:pPr>
      <w:r w:rsidRPr="009B494D">
        <w:rPr>
          <w:bCs/>
          <w:sz w:val="24"/>
          <w:szCs w:val="24"/>
        </w:rPr>
        <w:t>3 Принципы оценивания</w:t>
      </w:r>
      <w:r w:rsidRPr="009B494D">
        <w:rPr>
          <w:sz w:val="24"/>
          <w:szCs w:val="24"/>
        </w:rPr>
        <w:t>:</w:t>
      </w:r>
    </w:p>
    <w:p w:rsidR="00856893" w:rsidRPr="009B494D" w:rsidRDefault="00856893" w:rsidP="00856893">
      <w:pPr>
        <w:pStyle w:val="a7"/>
        <w:numPr>
          <w:ilvl w:val="0"/>
          <w:numId w:val="11"/>
        </w:numPr>
        <w:shd w:val="clear" w:color="auto" w:fill="FFFFFF"/>
        <w:jc w:val="both"/>
        <w:rPr>
          <w:sz w:val="24"/>
          <w:szCs w:val="24"/>
        </w:rPr>
      </w:pPr>
      <w:r w:rsidRPr="009B494D">
        <w:rPr>
          <w:sz w:val="24"/>
          <w:szCs w:val="24"/>
        </w:rPr>
        <w:t>сп</w:t>
      </w:r>
      <w:r w:rsidR="00A70988" w:rsidRPr="009B494D">
        <w:rPr>
          <w:sz w:val="24"/>
          <w:szCs w:val="24"/>
        </w:rPr>
        <w:t xml:space="preserve">раведливость и объективность – это единые критерии оценивания </w:t>
      </w:r>
      <w:proofErr w:type="spellStart"/>
      <w:r w:rsidR="00A70988" w:rsidRPr="009B494D">
        <w:rPr>
          <w:sz w:val="24"/>
          <w:szCs w:val="24"/>
        </w:rPr>
        <w:t>ЗУНов</w:t>
      </w:r>
      <w:proofErr w:type="spellEnd"/>
      <w:r w:rsidR="00A70988" w:rsidRPr="009B494D">
        <w:rPr>
          <w:sz w:val="24"/>
          <w:szCs w:val="24"/>
        </w:rPr>
        <w:t xml:space="preserve"> </w:t>
      </w:r>
    </w:p>
    <w:p w:rsidR="00A70988" w:rsidRPr="009B494D" w:rsidRDefault="00856893" w:rsidP="00856893">
      <w:pPr>
        <w:shd w:val="clear" w:color="auto" w:fill="FFFFFF"/>
        <w:jc w:val="both"/>
        <w:rPr>
          <w:sz w:val="24"/>
          <w:szCs w:val="24"/>
        </w:rPr>
      </w:pPr>
      <w:r w:rsidRPr="009B494D">
        <w:rPr>
          <w:sz w:val="24"/>
          <w:szCs w:val="24"/>
        </w:rPr>
        <w:t>обучающихся</w:t>
      </w:r>
      <w:r w:rsidR="00A70988" w:rsidRPr="009B494D">
        <w:rPr>
          <w:sz w:val="24"/>
          <w:szCs w:val="24"/>
        </w:rPr>
        <w:t xml:space="preserve">, известные </w:t>
      </w:r>
      <w:r w:rsidRPr="009B494D">
        <w:rPr>
          <w:sz w:val="24"/>
          <w:szCs w:val="24"/>
        </w:rPr>
        <w:t>обучающимся</w:t>
      </w:r>
      <w:r w:rsidR="00A70988" w:rsidRPr="009B494D">
        <w:rPr>
          <w:sz w:val="24"/>
          <w:szCs w:val="24"/>
        </w:rPr>
        <w:t xml:space="preserve"> заранее;</w:t>
      </w:r>
    </w:p>
    <w:p w:rsidR="00A70988" w:rsidRPr="009B494D" w:rsidRDefault="00856893" w:rsidP="00856893">
      <w:pPr>
        <w:shd w:val="clear" w:color="auto" w:fill="FFFFFF"/>
        <w:ind w:firstLine="426"/>
        <w:jc w:val="both"/>
        <w:rPr>
          <w:sz w:val="24"/>
          <w:szCs w:val="24"/>
        </w:rPr>
      </w:pPr>
      <w:r w:rsidRPr="009B494D">
        <w:rPr>
          <w:sz w:val="24"/>
          <w:szCs w:val="24"/>
        </w:rPr>
        <w:t>2) у</w:t>
      </w:r>
      <w:r w:rsidR="00A70988" w:rsidRPr="009B494D">
        <w:rPr>
          <w:sz w:val="24"/>
          <w:szCs w:val="24"/>
        </w:rPr>
        <w:t xml:space="preserve">чет возрастных и индивидуальных особенностей </w:t>
      </w:r>
      <w:r w:rsidRPr="009B494D">
        <w:rPr>
          <w:sz w:val="24"/>
          <w:szCs w:val="24"/>
        </w:rPr>
        <w:t>обучающихся</w:t>
      </w:r>
      <w:r w:rsidR="00A70988" w:rsidRPr="009B494D">
        <w:rPr>
          <w:sz w:val="24"/>
          <w:szCs w:val="24"/>
        </w:rPr>
        <w:t>;</w:t>
      </w:r>
    </w:p>
    <w:p w:rsidR="00856893" w:rsidRPr="009B494D" w:rsidRDefault="00856893" w:rsidP="00856893">
      <w:pPr>
        <w:shd w:val="clear" w:color="auto" w:fill="FFFFFF"/>
        <w:ind w:firstLine="426"/>
        <w:jc w:val="both"/>
        <w:rPr>
          <w:sz w:val="24"/>
          <w:szCs w:val="24"/>
        </w:rPr>
      </w:pPr>
      <w:r w:rsidRPr="009B494D">
        <w:rPr>
          <w:sz w:val="24"/>
          <w:szCs w:val="24"/>
        </w:rPr>
        <w:t>3)  г</w:t>
      </w:r>
      <w:r w:rsidR="00A70988" w:rsidRPr="009B494D">
        <w:rPr>
          <w:sz w:val="24"/>
          <w:szCs w:val="24"/>
        </w:rPr>
        <w:t xml:space="preserve">ласность и прозрачность – это доступность и понятность информации </w:t>
      </w:r>
      <w:proofErr w:type="gramStart"/>
      <w:r w:rsidR="00A70988" w:rsidRPr="009B494D">
        <w:rPr>
          <w:sz w:val="24"/>
          <w:szCs w:val="24"/>
        </w:rPr>
        <w:t>об</w:t>
      </w:r>
      <w:proofErr w:type="gramEnd"/>
      <w:r w:rsidR="00A70988" w:rsidRPr="009B494D">
        <w:rPr>
          <w:sz w:val="24"/>
          <w:szCs w:val="24"/>
        </w:rPr>
        <w:t xml:space="preserve"> </w:t>
      </w:r>
    </w:p>
    <w:p w:rsidR="00A70988" w:rsidRPr="009B494D" w:rsidRDefault="00A70988" w:rsidP="00856893">
      <w:pPr>
        <w:shd w:val="clear" w:color="auto" w:fill="FFFFFF"/>
        <w:jc w:val="both"/>
        <w:rPr>
          <w:sz w:val="24"/>
          <w:szCs w:val="24"/>
        </w:rPr>
      </w:pPr>
      <w:r w:rsidRPr="009B494D">
        <w:rPr>
          <w:sz w:val="24"/>
          <w:szCs w:val="24"/>
        </w:rPr>
        <w:t xml:space="preserve">учебных </w:t>
      </w:r>
      <w:proofErr w:type="gramStart"/>
      <w:r w:rsidRPr="009B494D">
        <w:rPr>
          <w:sz w:val="24"/>
          <w:szCs w:val="24"/>
        </w:rPr>
        <w:t>достижениях</w:t>
      </w:r>
      <w:proofErr w:type="gramEnd"/>
      <w:r w:rsidRPr="009B494D">
        <w:rPr>
          <w:sz w:val="24"/>
          <w:szCs w:val="24"/>
        </w:rPr>
        <w:t xml:space="preserve"> </w:t>
      </w:r>
      <w:r w:rsidR="00856893" w:rsidRPr="009B494D">
        <w:rPr>
          <w:sz w:val="24"/>
          <w:szCs w:val="24"/>
        </w:rPr>
        <w:t>обучающихся</w:t>
      </w:r>
      <w:r w:rsidRPr="009B494D">
        <w:rPr>
          <w:sz w:val="24"/>
          <w:szCs w:val="24"/>
        </w:rPr>
        <w:t>, возможность любого заинтересованного лица проанализировать результаты и сделать соответствующие выводы;</w:t>
      </w:r>
    </w:p>
    <w:p w:rsidR="00856893" w:rsidRPr="009B494D" w:rsidRDefault="00856893" w:rsidP="00856893">
      <w:pPr>
        <w:shd w:val="clear" w:color="auto" w:fill="FFFFFF"/>
        <w:jc w:val="both"/>
        <w:rPr>
          <w:b/>
          <w:bCs/>
          <w:sz w:val="24"/>
          <w:szCs w:val="24"/>
        </w:rPr>
      </w:pPr>
    </w:p>
    <w:p w:rsidR="00A70988" w:rsidRPr="009B494D" w:rsidRDefault="00856893" w:rsidP="00856893">
      <w:pPr>
        <w:shd w:val="clear" w:color="auto" w:fill="FFFFFF"/>
        <w:ind w:firstLine="426"/>
        <w:jc w:val="both"/>
        <w:rPr>
          <w:sz w:val="24"/>
          <w:szCs w:val="24"/>
        </w:rPr>
      </w:pPr>
      <w:r w:rsidRPr="009B494D">
        <w:rPr>
          <w:bCs/>
          <w:sz w:val="24"/>
          <w:szCs w:val="24"/>
        </w:rPr>
        <w:t xml:space="preserve">4 </w:t>
      </w:r>
      <w:r w:rsidR="00A70988" w:rsidRPr="009B494D">
        <w:rPr>
          <w:bCs/>
          <w:sz w:val="24"/>
          <w:szCs w:val="24"/>
        </w:rPr>
        <w:t xml:space="preserve">Функции </w:t>
      </w:r>
      <w:r w:rsidRPr="009B494D">
        <w:rPr>
          <w:bCs/>
          <w:sz w:val="24"/>
          <w:szCs w:val="24"/>
        </w:rPr>
        <w:t>оценивания</w:t>
      </w:r>
    </w:p>
    <w:p w:rsidR="007C1647" w:rsidRPr="009B494D" w:rsidRDefault="00856893" w:rsidP="00856893">
      <w:pPr>
        <w:pStyle w:val="a7"/>
        <w:numPr>
          <w:ilvl w:val="0"/>
          <w:numId w:val="10"/>
        </w:numPr>
        <w:shd w:val="clear" w:color="auto" w:fill="FFFFFF"/>
        <w:ind w:left="426" w:firstLine="0"/>
        <w:jc w:val="both"/>
        <w:rPr>
          <w:sz w:val="24"/>
          <w:szCs w:val="24"/>
        </w:rPr>
      </w:pPr>
      <w:proofErr w:type="gramStart"/>
      <w:r w:rsidRPr="009B494D">
        <w:rPr>
          <w:sz w:val="24"/>
          <w:szCs w:val="24"/>
        </w:rPr>
        <w:t>н</w:t>
      </w:r>
      <w:r w:rsidR="00A70988" w:rsidRPr="009B494D">
        <w:rPr>
          <w:sz w:val="24"/>
          <w:szCs w:val="24"/>
        </w:rPr>
        <w:t>ормативная (сравнение с нормативом, утвержденным Гос</w:t>
      </w:r>
      <w:r w:rsidR="007C1647" w:rsidRPr="009B494D">
        <w:rPr>
          <w:sz w:val="24"/>
          <w:szCs w:val="24"/>
        </w:rPr>
        <w:t xml:space="preserve">ударственным </w:t>
      </w:r>
      <w:proofErr w:type="gramEnd"/>
    </w:p>
    <w:p w:rsidR="00A70988" w:rsidRPr="009B494D" w:rsidRDefault="00A70988" w:rsidP="007C1647">
      <w:pPr>
        <w:shd w:val="clear" w:color="auto" w:fill="FFFFFF"/>
        <w:jc w:val="both"/>
        <w:rPr>
          <w:sz w:val="24"/>
          <w:szCs w:val="24"/>
        </w:rPr>
      </w:pPr>
      <w:r w:rsidRPr="009B494D">
        <w:rPr>
          <w:sz w:val="24"/>
          <w:szCs w:val="24"/>
        </w:rPr>
        <w:t>стандартом);</w:t>
      </w:r>
    </w:p>
    <w:p w:rsidR="00856893" w:rsidRPr="009B494D" w:rsidRDefault="00856893" w:rsidP="00856893">
      <w:pPr>
        <w:pStyle w:val="a7"/>
        <w:numPr>
          <w:ilvl w:val="0"/>
          <w:numId w:val="10"/>
        </w:numPr>
        <w:shd w:val="clear" w:color="auto" w:fill="FFFFFF"/>
        <w:ind w:left="426" w:firstLine="0"/>
        <w:jc w:val="both"/>
        <w:rPr>
          <w:sz w:val="24"/>
          <w:szCs w:val="24"/>
        </w:rPr>
      </w:pPr>
      <w:proofErr w:type="gramStart"/>
      <w:r w:rsidRPr="009B494D">
        <w:rPr>
          <w:sz w:val="24"/>
          <w:szCs w:val="24"/>
        </w:rPr>
        <w:t>и</w:t>
      </w:r>
      <w:r w:rsidR="00A70988" w:rsidRPr="009B494D">
        <w:rPr>
          <w:sz w:val="24"/>
          <w:szCs w:val="24"/>
        </w:rPr>
        <w:t>нформативно-диагностическая (показы</w:t>
      </w:r>
      <w:r w:rsidRPr="009B494D">
        <w:rPr>
          <w:sz w:val="24"/>
          <w:szCs w:val="24"/>
        </w:rPr>
        <w:t xml:space="preserve">вает, на сколько глубоко изучен </w:t>
      </w:r>
      <w:proofErr w:type="gramEnd"/>
    </w:p>
    <w:p w:rsidR="00A70988" w:rsidRPr="009B494D" w:rsidRDefault="00A70988" w:rsidP="00856893">
      <w:pPr>
        <w:shd w:val="clear" w:color="auto" w:fill="FFFFFF"/>
        <w:jc w:val="both"/>
        <w:rPr>
          <w:sz w:val="24"/>
          <w:szCs w:val="24"/>
        </w:rPr>
      </w:pPr>
      <w:r w:rsidRPr="009B494D">
        <w:rPr>
          <w:sz w:val="24"/>
          <w:szCs w:val="24"/>
        </w:rPr>
        <w:t xml:space="preserve">материал, каковы затруднения, пробелы в знаниях </w:t>
      </w:r>
      <w:r w:rsidR="00856893" w:rsidRPr="009B494D">
        <w:rPr>
          <w:sz w:val="24"/>
          <w:szCs w:val="24"/>
        </w:rPr>
        <w:t>обучающихся</w:t>
      </w:r>
      <w:r w:rsidRPr="009B494D">
        <w:rPr>
          <w:sz w:val="24"/>
          <w:szCs w:val="24"/>
        </w:rPr>
        <w:t>);</w:t>
      </w:r>
    </w:p>
    <w:p w:rsidR="00A70988" w:rsidRPr="009B494D" w:rsidRDefault="007C1647" w:rsidP="00856893">
      <w:pPr>
        <w:pStyle w:val="a7"/>
        <w:numPr>
          <w:ilvl w:val="0"/>
          <w:numId w:val="10"/>
        </w:numPr>
        <w:shd w:val="clear" w:color="auto" w:fill="FFFFFF"/>
        <w:ind w:left="426" w:firstLine="0"/>
        <w:jc w:val="both"/>
        <w:rPr>
          <w:sz w:val="24"/>
          <w:szCs w:val="24"/>
        </w:rPr>
      </w:pPr>
      <w:r w:rsidRPr="009B494D">
        <w:rPr>
          <w:sz w:val="24"/>
          <w:szCs w:val="24"/>
        </w:rPr>
        <w:t xml:space="preserve">стимулирующее </w:t>
      </w:r>
      <w:r w:rsidR="00A70988" w:rsidRPr="009B494D">
        <w:rPr>
          <w:sz w:val="24"/>
          <w:szCs w:val="24"/>
        </w:rPr>
        <w:t>-</w:t>
      </w:r>
      <w:r w:rsidRPr="009B494D">
        <w:rPr>
          <w:sz w:val="24"/>
          <w:szCs w:val="24"/>
        </w:rPr>
        <w:t xml:space="preserve"> </w:t>
      </w:r>
      <w:r w:rsidR="00A70988" w:rsidRPr="009B494D">
        <w:rPr>
          <w:sz w:val="24"/>
          <w:szCs w:val="24"/>
        </w:rPr>
        <w:t>мотивационная.</w:t>
      </w:r>
    </w:p>
    <w:p w:rsidR="00A11E95" w:rsidRPr="009B494D" w:rsidRDefault="00A11E95" w:rsidP="00A11E95">
      <w:pPr>
        <w:jc w:val="both"/>
        <w:rPr>
          <w:sz w:val="24"/>
          <w:szCs w:val="24"/>
        </w:rPr>
      </w:pPr>
    </w:p>
    <w:p w:rsidR="00A11E95" w:rsidRPr="009B494D" w:rsidRDefault="00A11E95" w:rsidP="00856893">
      <w:pPr>
        <w:jc w:val="both"/>
        <w:rPr>
          <w:b/>
          <w:color w:val="000000"/>
          <w:sz w:val="24"/>
          <w:szCs w:val="24"/>
        </w:rPr>
      </w:pPr>
      <w:r w:rsidRPr="009B494D">
        <w:rPr>
          <w:b/>
          <w:color w:val="000000"/>
          <w:sz w:val="24"/>
          <w:szCs w:val="24"/>
        </w:rPr>
        <w:t xml:space="preserve">   </w:t>
      </w:r>
      <w:bookmarkStart w:id="1" w:name="z165"/>
      <w:r w:rsidR="00856893" w:rsidRPr="009B494D">
        <w:rPr>
          <w:b/>
          <w:color w:val="000000"/>
          <w:sz w:val="24"/>
          <w:szCs w:val="24"/>
        </w:rPr>
        <w:t>2</w:t>
      </w:r>
      <w:r w:rsidRPr="009B494D">
        <w:rPr>
          <w:b/>
          <w:color w:val="000000"/>
          <w:sz w:val="24"/>
          <w:szCs w:val="24"/>
        </w:rPr>
        <w:t xml:space="preserve">. Проведение текущего контроля и промежуточной  аттестации </w:t>
      </w:r>
      <w:proofErr w:type="gramStart"/>
      <w:r w:rsidRPr="009B494D">
        <w:rPr>
          <w:b/>
          <w:color w:val="000000"/>
          <w:sz w:val="24"/>
          <w:szCs w:val="24"/>
        </w:rPr>
        <w:t>обучающихся</w:t>
      </w:r>
      <w:proofErr w:type="gramEnd"/>
      <w:r w:rsidRPr="009B494D">
        <w:rPr>
          <w:b/>
          <w:color w:val="000000"/>
          <w:sz w:val="24"/>
          <w:szCs w:val="24"/>
        </w:rPr>
        <w:t xml:space="preserve"> </w:t>
      </w:r>
    </w:p>
    <w:p w:rsidR="00856893" w:rsidRPr="009B494D" w:rsidRDefault="00856893" w:rsidP="00856893">
      <w:pPr>
        <w:jc w:val="both"/>
        <w:rPr>
          <w:sz w:val="24"/>
          <w:szCs w:val="24"/>
        </w:rPr>
      </w:pPr>
    </w:p>
    <w:p w:rsidR="00A11E95" w:rsidRPr="009B494D" w:rsidRDefault="00A11E95" w:rsidP="00856893">
      <w:pPr>
        <w:jc w:val="both"/>
        <w:rPr>
          <w:sz w:val="24"/>
          <w:szCs w:val="24"/>
        </w:rPr>
      </w:pPr>
      <w:bookmarkStart w:id="2" w:name="z166"/>
      <w:bookmarkEnd w:id="1"/>
      <w:r w:rsidRPr="009B494D">
        <w:rPr>
          <w:color w:val="000000"/>
          <w:sz w:val="24"/>
          <w:szCs w:val="24"/>
        </w:rPr>
        <w:t xml:space="preserve">        </w:t>
      </w:r>
      <w:r w:rsidR="00856893" w:rsidRPr="009B494D">
        <w:rPr>
          <w:color w:val="000000"/>
          <w:sz w:val="24"/>
          <w:szCs w:val="24"/>
        </w:rPr>
        <w:t>4</w:t>
      </w:r>
      <w:r w:rsidRPr="009B494D">
        <w:rPr>
          <w:color w:val="000000"/>
          <w:sz w:val="24"/>
          <w:szCs w:val="24"/>
        </w:rPr>
        <w:t>.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w:t>
      </w:r>
      <w:r w:rsidR="00856893" w:rsidRPr="009B494D">
        <w:rPr>
          <w:color w:val="000000"/>
          <w:sz w:val="24"/>
          <w:szCs w:val="24"/>
        </w:rPr>
        <w:t xml:space="preserve"> тестовых заданий</w:t>
      </w:r>
      <w:r w:rsidRPr="009B494D">
        <w:rPr>
          <w:color w:val="000000"/>
          <w:sz w:val="24"/>
          <w:szCs w:val="24"/>
        </w:rPr>
        <w:t>) предусмотренных учебной</w:t>
      </w:r>
      <w:r w:rsidR="00853F9A" w:rsidRPr="009B494D">
        <w:rPr>
          <w:color w:val="000000"/>
          <w:sz w:val="24"/>
          <w:szCs w:val="24"/>
        </w:rPr>
        <w:t xml:space="preserve"> (рабочей)</w:t>
      </w:r>
      <w:r w:rsidRPr="009B494D">
        <w:rPr>
          <w:color w:val="000000"/>
          <w:sz w:val="24"/>
          <w:szCs w:val="24"/>
        </w:rPr>
        <w:t xml:space="preserve"> программой. Контрольная работа проводится по нескольким вариантам (не менее 4 вариантов) или по индивидуальным заданиям. </w:t>
      </w:r>
    </w:p>
    <w:p w:rsidR="00A11E95" w:rsidRPr="009B494D" w:rsidRDefault="00A11E95" w:rsidP="00856893">
      <w:pPr>
        <w:jc w:val="both"/>
        <w:rPr>
          <w:sz w:val="24"/>
          <w:szCs w:val="24"/>
        </w:rPr>
      </w:pPr>
      <w:bookmarkStart w:id="3" w:name="z167"/>
      <w:bookmarkEnd w:id="2"/>
      <w:r w:rsidRPr="009B494D">
        <w:rPr>
          <w:color w:val="000000"/>
          <w:sz w:val="24"/>
          <w:szCs w:val="24"/>
        </w:rPr>
        <w:t xml:space="preserve">       </w:t>
      </w:r>
      <w:r w:rsidR="00853F9A" w:rsidRPr="009B494D">
        <w:rPr>
          <w:color w:val="000000"/>
          <w:sz w:val="24"/>
          <w:szCs w:val="24"/>
        </w:rPr>
        <w:t xml:space="preserve"> 5</w:t>
      </w:r>
      <w:r w:rsidRPr="009B494D">
        <w:rPr>
          <w:color w:val="000000"/>
          <w:sz w:val="24"/>
          <w:szCs w:val="24"/>
        </w:rPr>
        <w:t xml:space="preserve">.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p>
    <w:p w:rsidR="00A11E95" w:rsidRPr="009B494D" w:rsidRDefault="00A11E95" w:rsidP="00856893">
      <w:pPr>
        <w:jc w:val="both"/>
        <w:rPr>
          <w:sz w:val="24"/>
          <w:szCs w:val="24"/>
        </w:rPr>
      </w:pPr>
      <w:bookmarkStart w:id="4" w:name="z168"/>
      <w:bookmarkEnd w:id="3"/>
      <w:r w:rsidRPr="009B494D">
        <w:rPr>
          <w:color w:val="000000"/>
          <w:sz w:val="24"/>
          <w:szCs w:val="24"/>
        </w:rPr>
        <w:t xml:space="preserve">        </w:t>
      </w:r>
      <w:r w:rsidR="00853F9A" w:rsidRPr="009B494D">
        <w:rPr>
          <w:color w:val="000000"/>
          <w:sz w:val="24"/>
          <w:szCs w:val="24"/>
        </w:rPr>
        <w:t>6</w:t>
      </w:r>
      <w:r w:rsidRPr="009B494D">
        <w:rPr>
          <w:color w:val="000000"/>
          <w:sz w:val="24"/>
          <w:szCs w:val="24"/>
        </w:rPr>
        <w:t xml:space="preserve">. Перечень дисциплин и форма проведения промежуточной аттестации обучающихся устанавливаются в соответствии с государственными общеобязательными стандартами и вносятся в график учебно-воспитательного процесса в начале учебного года. </w:t>
      </w:r>
    </w:p>
    <w:p w:rsidR="00A11E95" w:rsidRPr="009B494D" w:rsidRDefault="00A11E95" w:rsidP="00856893">
      <w:pPr>
        <w:jc w:val="both"/>
        <w:rPr>
          <w:sz w:val="24"/>
          <w:szCs w:val="24"/>
        </w:rPr>
      </w:pPr>
      <w:bookmarkStart w:id="5" w:name="z169"/>
      <w:bookmarkEnd w:id="4"/>
      <w:r w:rsidRPr="009B494D">
        <w:rPr>
          <w:color w:val="000000"/>
          <w:sz w:val="24"/>
          <w:szCs w:val="24"/>
        </w:rPr>
        <w:t xml:space="preserve">        </w:t>
      </w:r>
      <w:r w:rsidR="00853F9A" w:rsidRPr="009B494D">
        <w:rPr>
          <w:color w:val="000000"/>
          <w:sz w:val="24"/>
          <w:szCs w:val="24"/>
        </w:rPr>
        <w:t>7</w:t>
      </w:r>
      <w:r w:rsidRPr="009B494D">
        <w:rPr>
          <w:color w:val="000000"/>
          <w:sz w:val="24"/>
          <w:szCs w:val="24"/>
        </w:rPr>
        <w:t xml:space="preserve">. Промежуточная аттестация обучающихся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p>
    <w:p w:rsidR="00A11E95" w:rsidRPr="009B494D" w:rsidRDefault="00A11E95" w:rsidP="00856893">
      <w:pPr>
        <w:jc w:val="both"/>
        <w:rPr>
          <w:sz w:val="24"/>
          <w:szCs w:val="24"/>
        </w:rPr>
      </w:pPr>
      <w:bookmarkStart w:id="6" w:name="z170"/>
      <w:bookmarkEnd w:id="5"/>
      <w:r w:rsidRPr="009B494D">
        <w:rPr>
          <w:color w:val="000000"/>
          <w:sz w:val="24"/>
          <w:szCs w:val="24"/>
        </w:rPr>
        <w:lastRenderedPageBreak/>
        <w:t xml:space="preserve">        </w:t>
      </w:r>
      <w:r w:rsidR="00853F9A" w:rsidRPr="009B494D">
        <w:rPr>
          <w:color w:val="000000"/>
          <w:sz w:val="24"/>
          <w:szCs w:val="24"/>
        </w:rPr>
        <w:t>8</w:t>
      </w:r>
      <w:r w:rsidRPr="009B494D">
        <w:rPr>
          <w:color w:val="000000"/>
          <w:sz w:val="24"/>
          <w:szCs w:val="24"/>
        </w:rPr>
        <w:t xml:space="preserve">.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p>
    <w:p w:rsidR="00A11E95" w:rsidRPr="009B494D" w:rsidRDefault="00A11E95" w:rsidP="00856893">
      <w:pPr>
        <w:jc w:val="both"/>
        <w:rPr>
          <w:sz w:val="24"/>
          <w:szCs w:val="24"/>
        </w:rPr>
      </w:pPr>
      <w:bookmarkStart w:id="7" w:name="z171"/>
      <w:bookmarkEnd w:id="6"/>
      <w:r w:rsidRPr="009B494D">
        <w:rPr>
          <w:color w:val="000000"/>
          <w:sz w:val="24"/>
          <w:szCs w:val="24"/>
        </w:rPr>
        <w:t xml:space="preserve">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p>
    <w:p w:rsidR="00A11E95" w:rsidRPr="009B494D" w:rsidRDefault="00A11E95" w:rsidP="00856893">
      <w:pPr>
        <w:jc w:val="both"/>
        <w:rPr>
          <w:sz w:val="24"/>
          <w:szCs w:val="24"/>
        </w:rPr>
      </w:pPr>
      <w:bookmarkStart w:id="8" w:name="z172"/>
      <w:bookmarkEnd w:id="7"/>
      <w:r w:rsidRPr="009B494D">
        <w:rPr>
          <w:color w:val="000000"/>
          <w:sz w:val="24"/>
          <w:szCs w:val="24"/>
        </w:rPr>
        <w:t xml:space="preserve">       </w:t>
      </w:r>
      <w:r w:rsidR="00853F9A" w:rsidRPr="009B494D">
        <w:rPr>
          <w:color w:val="000000"/>
          <w:sz w:val="24"/>
          <w:szCs w:val="24"/>
        </w:rPr>
        <w:t xml:space="preserve"> 9</w:t>
      </w:r>
      <w:r w:rsidRPr="009B494D">
        <w:rPr>
          <w:color w:val="000000"/>
          <w:sz w:val="24"/>
          <w:szCs w:val="24"/>
        </w:rPr>
        <w:t xml:space="preserve">. Материалы промежуточной аттестации обучающихся составляются на основе рабочих учебных планов и программ каждой учебной дисциплины. </w:t>
      </w:r>
    </w:p>
    <w:p w:rsidR="00A11E95" w:rsidRPr="009B494D" w:rsidRDefault="00A11E95" w:rsidP="00856893">
      <w:pPr>
        <w:jc w:val="both"/>
        <w:rPr>
          <w:sz w:val="24"/>
          <w:szCs w:val="24"/>
        </w:rPr>
      </w:pPr>
      <w:bookmarkStart w:id="9" w:name="z173"/>
      <w:bookmarkEnd w:id="8"/>
      <w:r w:rsidRPr="009B494D">
        <w:rPr>
          <w:color w:val="000000"/>
          <w:sz w:val="24"/>
          <w:szCs w:val="24"/>
        </w:rPr>
        <w:t xml:space="preserve">        </w:t>
      </w:r>
      <w:r w:rsidR="00853F9A" w:rsidRPr="009B494D">
        <w:rPr>
          <w:color w:val="000000"/>
          <w:sz w:val="24"/>
          <w:szCs w:val="24"/>
        </w:rPr>
        <w:t>10</w:t>
      </w:r>
      <w:r w:rsidRPr="009B494D">
        <w:rPr>
          <w:color w:val="000000"/>
          <w:sz w:val="24"/>
          <w:szCs w:val="24"/>
        </w:rPr>
        <w:t xml:space="preserve">. В период подготовки к промежуточной аттестации </w:t>
      </w:r>
      <w:proofErr w:type="gramStart"/>
      <w:r w:rsidRPr="009B494D">
        <w:rPr>
          <w:color w:val="000000"/>
          <w:sz w:val="24"/>
          <w:szCs w:val="24"/>
        </w:rPr>
        <w:t>обучающихся</w:t>
      </w:r>
      <w:proofErr w:type="gramEnd"/>
      <w:r w:rsidRPr="009B494D">
        <w:rPr>
          <w:color w:val="000000"/>
          <w:sz w:val="24"/>
          <w:szCs w:val="24"/>
        </w:rPr>
        <w:t xml:space="preserve"> проводятся консультации за счет общего бюджета времени, отведенного на консультации. </w:t>
      </w:r>
    </w:p>
    <w:p w:rsidR="00A11E95" w:rsidRPr="009B494D" w:rsidRDefault="00A11E95" w:rsidP="00856893">
      <w:pPr>
        <w:jc w:val="both"/>
        <w:rPr>
          <w:sz w:val="24"/>
          <w:szCs w:val="24"/>
        </w:rPr>
      </w:pPr>
      <w:bookmarkStart w:id="10" w:name="z174"/>
      <w:bookmarkEnd w:id="9"/>
      <w:r w:rsidRPr="009B494D">
        <w:rPr>
          <w:color w:val="000000"/>
          <w:sz w:val="24"/>
          <w:szCs w:val="24"/>
        </w:rPr>
        <w:t xml:space="preserve">        1</w:t>
      </w:r>
      <w:r w:rsidR="00853F9A" w:rsidRPr="009B494D">
        <w:rPr>
          <w:color w:val="000000"/>
          <w:sz w:val="24"/>
          <w:szCs w:val="24"/>
        </w:rPr>
        <w:t>1</w:t>
      </w:r>
      <w:r w:rsidRPr="009B494D">
        <w:rPr>
          <w:color w:val="000000"/>
          <w:sz w:val="24"/>
          <w:szCs w:val="24"/>
        </w:rPr>
        <w:t xml:space="preserve">. Для проведения промежуточной аттестации обучающихся в форме экзаменов должны быть подготовлены: </w:t>
      </w:r>
    </w:p>
    <w:p w:rsidR="00A11E95" w:rsidRPr="009B494D" w:rsidRDefault="00A11E95" w:rsidP="00856893">
      <w:pPr>
        <w:jc w:val="both"/>
        <w:rPr>
          <w:sz w:val="24"/>
          <w:szCs w:val="24"/>
        </w:rPr>
      </w:pPr>
      <w:bookmarkStart w:id="11" w:name="z175"/>
      <w:bookmarkEnd w:id="10"/>
      <w:r w:rsidRPr="009B494D">
        <w:rPr>
          <w:color w:val="000000"/>
          <w:sz w:val="24"/>
          <w:szCs w:val="24"/>
        </w:rPr>
        <w:t xml:space="preserve">       </w:t>
      </w:r>
      <w:r w:rsidR="00636F9F" w:rsidRPr="009B494D">
        <w:rPr>
          <w:color w:val="000000"/>
          <w:sz w:val="24"/>
          <w:szCs w:val="24"/>
        </w:rPr>
        <w:t>1)</w:t>
      </w:r>
      <w:r w:rsidRPr="009B494D">
        <w:rPr>
          <w:color w:val="000000"/>
          <w:sz w:val="24"/>
          <w:szCs w:val="24"/>
        </w:rPr>
        <w:t xml:space="preserve"> экзаменационные билеты (экзаменационные контрольные задания), тестовые задания; </w:t>
      </w:r>
    </w:p>
    <w:p w:rsidR="00636F9F" w:rsidRPr="009B494D" w:rsidRDefault="00A11E95" w:rsidP="00636F9F">
      <w:pPr>
        <w:pStyle w:val="a7"/>
        <w:numPr>
          <w:ilvl w:val="0"/>
          <w:numId w:val="11"/>
        </w:numPr>
        <w:jc w:val="both"/>
        <w:rPr>
          <w:sz w:val="24"/>
          <w:szCs w:val="24"/>
        </w:rPr>
      </w:pPr>
      <w:bookmarkStart w:id="12" w:name="z176"/>
      <w:bookmarkEnd w:id="11"/>
      <w:r w:rsidRPr="009B494D">
        <w:rPr>
          <w:color w:val="000000"/>
          <w:sz w:val="24"/>
          <w:szCs w:val="24"/>
        </w:rPr>
        <w:t xml:space="preserve">наглядные пособия, материалы справочного характера, нормативные документы и </w:t>
      </w:r>
    </w:p>
    <w:p w:rsidR="00A11E95" w:rsidRPr="009B494D" w:rsidRDefault="00A11E95" w:rsidP="00636F9F">
      <w:pPr>
        <w:jc w:val="both"/>
        <w:rPr>
          <w:sz w:val="24"/>
          <w:szCs w:val="24"/>
        </w:rPr>
      </w:pPr>
      <w:r w:rsidRPr="009B494D">
        <w:rPr>
          <w:color w:val="000000"/>
          <w:sz w:val="24"/>
          <w:szCs w:val="24"/>
        </w:rPr>
        <w:t xml:space="preserve">образцы техники, разрешенные к использованию на экзамене; </w:t>
      </w:r>
    </w:p>
    <w:p w:rsidR="00A11E95" w:rsidRPr="009B494D" w:rsidRDefault="00A11E95" w:rsidP="00636F9F">
      <w:pPr>
        <w:pStyle w:val="a7"/>
        <w:numPr>
          <w:ilvl w:val="0"/>
          <w:numId w:val="11"/>
        </w:numPr>
        <w:jc w:val="both"/>
        <w:rPr>
          <w:sz w:val="24"/>
          <w:szCs w:val="24"/>
        </w:rPr>
      </w:pPr>
      <w:bookmarkStart w:id="13" w:name="z177"/>
      <w:bookmarkEnd w:id="12"/>
      <w:r w:rsidRPr="009B494D">
        <w:rPr>
          <w:color w:val="000000"/>
          <w:sz w:val="24"/>
          <w:szCs w:val="24"/>
        </w:rPr>
        <w:t xml:space="preserve">учебные и технологические карты; </w:t>
      </w:r>
    </w:p>
    <w:p w:rsidR="00A11E95" w:rsidRPr="009B494D" w:rsidRDefault="00A11E95" w:rsidP="00636F9F">
      <w:pPr>
        <w:pStyle w:val="a7"/>
        <w:numPr>
          <w:ilvl w:val="0"/>
          <w:numId w:val="11"/>
        </w:numPr>
        <w:jc w:val="both"/>
        <w:rPr>
          <w:sz w:val="24"/>
          <w:szCs w:val="24"/>
        </w:rPr>
      </w:pPr>
      <w:bookmarkStart w:id="14" w:name="z178"/>
      <w:bookmarkEnd w:id="13"/>
      <w:r w:rsidRPr="009B494D">
        <w:rPr>
          <w:color w:val="000000"/>
          <w:sz w:val="24"/>
          <w:szCs w:val="24"/>
        </w:rPr>
        <w:t xml:space="preserve">спортивный зал, оборудование, инвентарь; </w:t>
      </w:r>
    </w:p>
    <w:p w:rsidR="00A11E95" w:rsidRPr="009B494D" w:rsidRDefault="00A11E95" w:rsidP="00636F9F">
      <w:pPr>
        <w:pStyle w:val="a7"/>
        <w:numPr>
          <w:ilvl w:val="0"/>
          <w:numId w:val="11"/>
        </w:numPr>
        <w:jc w:val="both"/>
        <w:rPr>
          <w:sz w:val="24"/>
          <w:szCs w:val="24"/>
        </w:rPr>
      </w:pPr>
      <w:bookmarkStart w:id="15" w:name="z179"/>
      <w:bookmarkEnd w:id="14"/>
      <w:r w:rsidRPr="009B494D">
        <w:rPr>
          <w:color w:val="000000"/>
          <w:sz w:val="24"/>
          <w:szCs w:val="24"/>
        </w:rPr>
        <w:t xml:space="preserve">экзаменационная ведомость. </w:t>
      </w:r>
    </w:p>
    <w:p w:rsidR="00A11E95" w:rsidRPr="009B494D" w:rsidRDefault="00A11E95" w:rsidP="00856893">
      <w:pPr>
        <w:jc w:val="both"/>
        <w:rPr>
          <w:sz w:val="24"/>
          <w:szCs w:val="24"/>
        </w:rPr>
      </w:pPr>
      <w:bookmarkStart w:id="16" w:name="z180"/>
      <w:bookmarkEnd w:id="15"/>
      <w:r w:rsidRPr="009B494D">
        <w:rPr>
          <w:color w:val="000000"/>
          <w:sz w:val="24"/>
          <w:szCs w:val="24"/>
        </w:rPr>
        <w:t xml:space="preserve">        1</w:t>
      </w:r>
      <w:r w:rsidR="00853F9A" w:rsidRPr="009B494D">
        <w:rPr>
          <w:color w:val="000000"/>
          <w:sz w:val="24"/>
          <w:szCs w:val="24"/>
        </w:rPr>
        <w:t>2</w:t>
      </w:r>
      <w:r w:rsidRPr="009B494D">
        <w:rPr>
          <w:color w:val="000000"/>
          <w:sz w:val="24"/>
          <w:szCs w:val="24"/>
        </w:rPr>
        <w:t xml:space="preserve">.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 </w:t>
      </w:r>
    </w:p>
    <w:p w:rsidR="00A11E95" w:rsidRPr="009B494D" w:rsidRDefault="00A11E95" w:rsidP="00856893">
      <w:pPr>
        <w:jc w:val="both"/>
        <w:rPr>
          <w:sz w:val="24"/>
          <w:szCs w:val="24"/>
        </w:rPr>
      </w:pPr>
      <w:bookmarkStart w:id="17" w:name="z181"/>
      <w:bookmarkEnd w:id="16"/>
      <w:r w:rsidRPr="009B494D">
        <w:rPr>
          <w:color w:val="000000"/>
          <w:sz w:val="24"/>
          <w:szCs w:val="24"/>
        </w:rPr>
        <w:t>    </w:t>
      </w:r>
      <w:r w:rsidR="00E72D6E" w:rsidRPr="009B494D">
        <w:rPr>
          <w:color w:val="000000"/>
          <w:sz w:val="24"/>
          <w:szCs w:val="24"/>
        </w:rPr>
        <w:t xml:space="preserve"> </w:t>
      </w:r>
      <w:r w:rsidRPr="009B494D">
        <w:rPr>
          <w:color w:val="000000"/>
          <w:sz w:val="24"/>
          <w:szCs w:val="24"/>
        </w:rPr>
        <w:t>  1</w:t>
      </w:r>
      <w:r w:rsidR="00E72D6E" w:rsidRPr="009B494D">
        <w:rPr>
          <w:color w:val="000000"/>
          <w:sz w:val="24"/>
          <w:szCs w:val="24"/>
        </w:rPr>
        <w:t>3</w:t>
      </w:r>
      <w:r w:rsidRPr="009B494D">
        <w:rPr>
          <w:color w:val="000000"/>
          <w:sz w:val="24"/>
          <w:szCs w:val="24"/>
        </w:rPr>
        <w:t>.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w:t>
      </w:r>
      <w:r w:rsidR="00E72D6E" w:rsidRPr="009B494D">
        <w:rPr>
          <w:color w:val="000000"/>
          <w:sz w:val="24"/>
          <w:szCs w:val="24"/>
        </w:rPr>
        <w:t>рабочим</w:t>
      </w:r>
      <w:r w:rsidRPr="009B494D">
        <w:rPr>
          <w:color w:val="000000"/>
          <w:sz w:val="24"/>
          <w:szCs w:val="24"/>
        </w:rPr>
        <w:t xml:space="preserve"> учебным программам по каждой дисциплине и не имеющие неудовлетворительных оценок </w:t>
      </w:r>
      <w:r w:rsidR="005018FE" w:rsidRPr="009B494D">
        <w:rPr>
          <w:color w:val="000000"/>
          <w:sz w:val="24"/>
          <w:szCs w:val="24"/>
        </w:rPr>
        <w:t>по итогам текущего учета знаний, а также выполнившие договорные обязательства.</w:t>
      </w:r>
      <w:r w:rsidRPr="009B494D">
        <w:rPr>
          <w:color w:val="000000"/>
          <w:sz w:val="24"/>
          <w:szCs w:val="24"/>
        </w:rPr>
        <w:t xml:space="preserve"> </w:t>
      </w:r>
    </w:p>
    <w:p w:rsidR="00A11E95" w:rsidRPr="009B494D" w:rsidRDefault="00A11E95" w:rsidP="00856893">
      <w:pPr>
        <w:jc w:val="both"/>
        <w:rPr>
          <w:color w:val="000000"/>
          <w:sz w:val="24"/>
          <w:szCs w:val="24"/>
        </w:rPr>
      </w:pPr>
      <w:bookmarkStart w:id="18" w:name="z182"/>
      <w:bookmarkEnd w:id="17"/>
      <w:r w:rsidRPr="009B494D">
        <w:rPr>
          <w:color w:val="000000"/>
          <w:sz w:val="24"/>
          <w:szCs w:val="24"/>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 (далее - педсовет). </w:t>
      </w:r>
    </w:p>
    <w:p w:rsidR="005018FE" w:rsidRPr="009B494D" w:rsidRDefault="005018FE" w:rsidP="00856893">
      <w:pPr>
        <w:jc w:val="both"/>
        <w:rPr>
          <w:sz w:val="24"/>
          <w:szCs w:val="24"/>
        </w:rPr>
      </w:pPr>
      <w:r w:rsidRPr="009B494D">
        <w:rPr>
          <w:color w:val="000000"/>
          <w:sz w:val="24"/>
          <w:szCs w:val="24"/>
        </w:rPr>
        <w:tab/>
        <w:t>Обучающиеся, не выполнившие договорные обязательства к экзаменам не допускаются.</w:t>
      </w:r>
    </w:p>
    <w:p w:rsidR="00A11E95" w:rsidRPr="009B494D" w:rsidRDefault="00A11E95" w:rsidP="00856893">
      <w:pPr>
        <w:jc w:val="both"/>
        <w:rPr>
          <w:sz w:val="24"/>
          <w:szCs w:val="24"/>
        </w:rPr>
      </w:pPr>
      <w:bookmarkStart w:id="19" w:name="z183"/>
      <w:bookmarkEnd w:id="18"/>
      <w:r w:rsidRPr="009B494D">
        <w:rPr>
          <w:color w:val="000000"/>
          <w:sz w:val="24"/>
          <w:szCs w:val="24"/>
        </w:rPr>
        <w:t xml:space="preserve">        1</w:t>
      </w:r>
      <w:r w:rsidR="00E72D6E" w:rsidRPr="009B494D">
        <w:rPr>
          <w:color w:val="000000"/>
          <w:sz w:val="24"/>
          <w:szCs w:val="24"/>
        </w:rPr>
        <w:t>4</w:t>
      </w:r>
      <w:r w:rsidRPr="009B494D">
        <w:rPr>
          <w:color w:val="000000"/>
          <w:sz w:val="24"/>
          <w:szCs w:val="24"/>
        </w:rPr>
        <w:t xml:space="preserve">. При проведении промежуточной аттестации для выполнения задания по экзаменационным билетам: </w:t>
      </w:r>
    </w:p>
    <w:p w:rsidR="00A11E95" w:rsidRPr="009B494D" w:rsidRDefault="00A11E95" w:rsidP="00856893">
      <w:pPr>
        <w:jc w:val="both"/>
        <w:rPr>
          <w:sz w:val="24"/>
          <w:szCs w:val="24"/>
        </w:rPr>
      </w:pPr>
      <w:bookmarkStart w:id="20" w:name="z184"/>
      <w:bookmarkEnd w:id="19"/>
      <w:r w:rsidRPr="009B494D">
        <w:rPr>
          <w:color w:val="000000"/>
          <w:sz w:val="24"/>
          <w:szCs w:val="24"/>
        </w:rPr>
        <w:t xml:space="preserve">        на устный экзамен выделяется не более 25 минут на каждого обучающегося; </w:t>
      </w:r>
    </w:p>
    <w:p w:rsidR="00A11E95" w:rsidRPr="009B494D" w:rsidRDefault="00A11E95" w:rsidP="00856893">
      <w:pPr>
        <w:jc w:val="both"/>
        <w:rPr>
          <w:sz w:val="24"/>
          <w:szCs w:val="24"/>
        </w:rPr>
      </w:pPr>
      <w:bookmarkStart w:id="21" w:name="z185"/>
      <w:bookmarkEnd w:id="20"/>
      <w:r w:rsidRPr="009B494D">
        <w:rPr>
          <w:color w:val="000000"/>
          <w:sz w:val="24"/>
          <w:szCs w:val="24"/>
        </w:rPr>
        <w:t xml:space="preserve">        на проведение письменного экзамена предусматривается не более: </w:t>
      </w:r>
    </w:p>
    <w:p w:rsidR="00A11E95" w:rsidRPr="009B494D" w:rsidRDefault="00A11E95" w:rsidP="00856893">
      <w:pPr>
        <w:jc w:val="both"/>
        <w:rPr>
          <w:sz w:val="24"/>
          <w:szCs w:val="24"/>
        </w:rPr>
      </w:pPr>
      <w:bookmarkStart w:id="22" w:name="z186"/>
      <w:bookmarkEnd w:id="21"/>
      <w:r w:rsidRPr="009B494D">
        <w:rPr>
          <w:color w:val="000000"/>
          <w:sz w:val="24"/>
          <w:szCs w:val="24"/>
        </w:rPr>
        <w:t xml:space="preserve">        1) 4-х академических часов по литературе (сочинение); </w:t>
      </w:r>
    </w:p>
    <w:p w:rsidR="00A11E95" w:rsidRPr="009B494D" w:rsidRDefault="00A11E95" w:rsidP="00856893">
      <w:pPr>
        <w:jc w:val="both"/>
        <w:rPr>
          <w:sz w:val="24"/>
          <w:szCs w:val="24"/>
        </w:rPr>
      </w:pPr>
      <w:bookmarkStart w:id="23" w:name="z187"/>
      <w:bookmarkEnd w:id="22"/>
      <w:r w:rsidRPr="009B494D">
        <w:rPr>
          <w:color w:val="000000"/>
          <w:sz w:val="24"/>
          <w:szCs w:val="24"/>
        </w:rPr>
        <w:t xml:space="preserve">        2) 3-х академических часов по математике и специальным дисциплинам; </w:t>
      </w:r>
    </w:p>
    <w:p w:rsidR="00A11E95" w:rsidRPr="009B494D" w:rsidRDefault="00A11E95" w:rsidP="00856893">
      <w:pPr>
        <w:jc w:val="both"/>
        <w:rPr>
          <w:sz w:val="24"/>
          <w:szCs w:val="24"/>
        </w:rPr>
      </w:pPr>
      <w:bookmarkStart w:id="24" w:name="z188"/>
      <w:bookmarkEnd w:id="23"/>
      <w:r w:rsidRPr="009B494D">
        <w:rPr>
          <w:color w:val="000000"/>
          <w:sz w:val="24"/>
          <w:szCs w:val="24"/>
        </w:rPr>
        <w:t xml:space="preserve">       3) 2-х академических часов по государственному языку и русскому языку (изложение); </w:t>
      </w:r>
    </w:p>
    <w:p w:rsidR="00A11E95" w:rsidRPr="009B494D" w:rsidRDefault="00A11E95" w:rsidP="00856893">
      <w:pPr>
        <w:jc w:val="both"/>
        <w:rPr>
          <w:sz w:val="24"/>
          <w:szCs w:val="24"/>
        </w:rPr>
      </w:pPr>
      <w:bookmarkStart w:id="25" w:name="z189"/>
      <w:bookmarkEnd w:id="24"/>
      <w:r w:rsidRPr="009B494D">
        <w:rPr>
          <w:color w:val="000000"/>
          <w:sz w:val="24"/>
          <w:szCs w:val="24"/>
        </w:rPr>
        <w:t xml:space="preserve">        4) 1-го академического часа по государственному языку и русскому (диктант). </w:t>
      </w:r>
      <w:r w:rsidRPr="009B494D">
        <w:rPr>
          <w:sz w:val="24"/>
          <w:szCs w:val="24"/>
        </w:rPr>
        <w:br/>
      </w:r>
      <w:r w:rsidRPr="009B494D">
        <w:rPr>
          <w:color w:val="000000"/>
          <w:sz w:val="24"/>
          <w:szCs w:val="24"/>
        </w:rPr>
        <w:t xml:space="preserve">       Письменные (тестовые задания) экзаменационные работы выполняются на бумаге со штампом организации образования. </w:t>
      </w:r>
    </w:p>
    <w:p w:rsidR="00A11E95" w:rsidRPr="009B494D" w:rsidRDefault="00A11E95" w:rsidP="00856893">
      <w:pPr>
        <w:jc w:val="both"/>
        <w:rPr>
          <w:sz w:val="24"/>
          <w:szCs w:val="24"/>
        </w:rPr>
      </w:pPr>
      <w:bookmarkStart w:id="26" w:name="z190"/>
      <w:bookmarkEnd w:id="25"/>
      <w:r w:rsidRPr="009B494D">
        <w:rPr>
          <w:color w:val="000000"/>
          <w:sz w:val="24"/>
          <w:szCs w:val="24"/>
        </w:rPr>
        <w:t xml:space="preserve">        1</w:t>
      </w:r>
      <w:r w:rsidR="00E72D6E" w:rsidRPr="009B494D">
        <w:rPr>
          <w:color w:val="000000"/>
          <w:sz w:val="24"/>
          <w:szCs w:val="24"/>
        </w:rPr>
        <w:t>5</w:t>
      </w:r>
      <w:r w:rsidRPr="009B494D">
        <w:rPr>
          <w:color w:val="000000"/>
          <w:sz w:val="24"/>
          <w:szCs w:val="24"/>
        </w:rPr>
        <w:t>. Экзамены по специальным дисциплинам, связанные с прослушиванием, просмотром учебных работ,</w:t>
      </w:r>
      <w:r w:rsidR="00E72D6E" w:rsidRPr="009B494D">
        <w:rPr>
          <w:color w:val="000000"/>
          <w:sz w:val="24"/>
          <w:szCs w:val="24"/>
        </w:rPr>
        <w:t xml:space="preserve"> </w:t>
      </w:r>
      <w:r w:rsidRPr="009B494D">
        <w:rPr>
          <w:color w:val="000000"/>
          <w:sz w:val="24"/>
          <w:szCs w:val="24"/>
        </w:rPr>
        <w:t xml:space="preserve">принимаются преподавателями соответствующей </w:t>
      </w:r>
      <w:r w:rsidR="00E72D6E" w:rsidRPr="009B494D">
        <w:rPr>
          <w:color w:val="000000"/>
          <w:sz w:val="24"/>
          <w:szCs w:val="24"/>
        </w:rPr>
        <w:t>п</w:t>
      </w:r>
      <w:r w:rsidRPr="009B494D">
        <w:rPr>
          <w:color w:val="000000"/>
          <w:sz w:val="24"/>
          <w:szCs w:val="24"/>
        </w:rPr>
        <w:t xml:space="preserve">редметной </w:t>
      </w:r>
      <w:r w:rsidR="00E72D6E" w:rsidRPr="009B494D">
        <w:rPr>
          <w:color w:val="000000"/>
          <w:sz w:val="24"/>
          <w:szCs w:val="24"/>
        </w:rPr>
        <w:t xml:space="preserve"> цикловой комиссии</w:t>
      </w:r>
      <w:r w:rsidRPr="009B494D">
        <w:rPr>
          <w:color w:val="000000"/>
          <w:sz w:val="24"/>
          <w:szCs w:val="24"/>
        </w:rPr>
        <w:t xml:space="preserve">. На их проведение предусматривается фактически затраченное время, но не более одного академического часа на каждого обучающегося. </w:t>
      </w:r>
    </w:p>
    <w:p w:rsidR="00A11E95" w:rsidRPr="009B494D" w:rsidRDefault="00A11E95" w:rsidP="00856893">
      <w:pPr>
        <w:jc w:val="both"/>
        <w:rPr>
          <w:sz w:val="24"/>
          <w:szCs w:val="24"/>
        </w:rPr>
      </w:pPr>
      <w:bookmarkStart w:id="27" w:name="z191"/>
      <w:bookmarkEnd w:id="26"/>
      <w:r w:rsidRPr="009B494D">
        <w:rPr>
          <w:color w:val="000000"/>
          <w:sz w:val="24"/>
          <w:szCs w:val="24"/>
        </w:rPr>
        <w:t xml:space="preserve">        1</w:t>
      </w:r>
      <w:r w:rsidR="00E72D6E" w:rsidRPr="009B494D">
        <w:rPr>
          <w:color w:val="000000"/>
          <w:sz w:val="24"/>
          <w:szCs w:val="24"/>
        </w:rPr>
        <w:t>6</w:t>
      </w:r>
      <w:r w:rsidRPr="009B494D">
        <w:rPr>
          <w:color w:val="000000"/>
          <w:sz w:val="24"/>
          <w:szCs w:val="24"/>
        </w:rPr>
        <w:t xml:space="preserve">. Во время проведения промежуточной аттестации (экзаменов и зачетов) присутствие посторонних лиц без разрешения </w:t>
      </w:r>
      <w:r w:rsidR="00E72D6E" w:rsidRPr="009B494D">
        <w:rPr>
          <w:color w:val="000000"/>
          <w:sz w:val="24"/>
          <w:szCs w:val="24"/>
        </w:rPr>
        <w:t xml:space="preserve">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E72D6E" w:rsidRPr="009B494D">
        <w:rPr>
          <w:color w:val="000000"/>
          <w:sz w:val="24"/>
          <w:szCs w:val="24"/>
        </w:rPr>
        <w:t xml:space="preserve"> </w:t>
      </w:r>
      <w:r w:rsidRPr="009B494D">
        <w:rPr>
          <w:color w:val="000000"/>
          <w:sz w:val="24"/>
          <w:szCs w:val="24"/>
        </w:rPr>
        <w:t xml:space="preserve">не </w:t>
      </w:r>
      <w:r w:rsidRPr="009B494D">
        <w:rPr>
          <w:color w:val="000000"/>
          <w:sz w:val="24"/>
          <w:szCs w:val="24"/>
        </w:rPr>
        <w:lastRenderedPageBreak/>
        <w:t xml:space="preserve">допускается (кроме заместителя руководителя по учебной, методической работам, заведующего отделением и председателя предметно-цикловой комиссии). </w:t>
      </w:r>
    </w:p>
    <w:p w:rsidR="00A11E95" w:rsidRPr="009B494D" w:rsidRDefault="00A11E95" w:rsidP="00856893">
      <w:pPr>
        <w:jc w:val="both"/>
        <w:rPr>
          <w:sz w:val="24"/>
          <w:szCs w:val="24"/>
        </w:rPr>
      </w:pPr>
      <w:bookmarkStart w:id="28" w:name="z192"/>
      <w:bookmarkEnd w:id="27"/>
      <w:r w:rsidRPr="009B494D">
        <w:rPr>
          <w:color w:val="000000"/>
          <w:sz w:val="24"/>
          <w:szCs w:val="24"/>
        </w:rPr>
        <w:t xml:space="preserve">        1</w:t>
      </w:r>
      <w:r w:rsidR="00E72D6E" w:rsidRPr="009B494D">
        <w:rPr>
          <w:color w:val="000000"/>
          <w:sz w:val="24"/>
          <w:szCs w:val="24"/>
        </w:rPr>
        <w:t>7</w:t>
      </w:r>
      <w:r w:rsidRPr="009B494D">
        <w:rPr>
          <w:color w:val="000000"/>
          <w:sz w:val="24"/>
          <w:szCs w:val="24"/>
        </w:rPr>
        <w:t xml:space="preserve">. Обучающимся, не прошедшим промежуточную аттестацию по болезни или по другим уважительным причинам, </w:t>
      </w:r>
      <w:r w:rsidR="00E72D6E" w:rsidRPr="009B494D">
        <w:rPr>
          <w:color w:val="000000"/>
          <w:sz w:val="24"/>
          <w:szCs w:val="24"/>
        </w:rPr>
        <w:t xml:space="preserve">директором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143389" w:rsidRPr="009B494D">
        <w:rPr>
          <w:color w:val="000000"/>
          <w:sz w:val="24"/>
          <w:szCs w:val="24"/>
        </w:rPr>
        <w:t xml:space="preserve"> </w:t>
      </w:r>
      <w:r w:rsidR="00E72D6E" w:rsidRPr="009B494D">
        <w:rPr>
          <w:color w:val="000000"/>
          <w:sz w:val="24"/>
          <w:szCs w:val="24"/>
        </w:rPr>
        <w:t xml:space="preserve"> </w:t>
      </w:r>
      <w:r w:rsidRPr="009B494D">
        <w:rPr>
          <w:color w:val="000000"/>
          <w:sz w:val="24"/>
          <w:szCs w:val="24"/>
        </w:rPr>
        <w:t>устанавливаются индивидуальные сроки их сдачи, утвержденн</w:t>
      </w:r>
      <w:r w:rsidR="00E72D6E" w:rsidRPr="009B494D">
        <w:rPr>
          <w:color w:val="000000"/>
          <w:sz w:val="24"/>
          <w:szCs w:val="24"/>
        </w:rPr>
        <w:t>ые</w:t>
      </w:r>
      <w:r w:rsidRPr="009B494D">
        <w:rPr>
          <w:color w:val="000000"/>
          <w:sz w:val="24"/>
          <w:szCs w:val="24"/>
        </w:rPr>
        <w:t xml:space="preserve"> приказом</w:t>
      </w:r>
      <w:r w:rsidR="00E72D6E" w:rsidRPr="009B494D">
        <w:rPr>
          <w:color w:val="000000"/>
          <w:sz w:val="24"/>
          <w:szCs w:val="24"/>
        </w:rPr>
        <w:t xml:space="preserve"> 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Pr="009B494D">
        <w:rPr>
          <w:color w:val="000000"/>
          <w:sz w:val="24"/>
          <w:szCs w:val="24"/>
        </w:rPr>
        <w:t xml:space="preserve">. </w:t>
      </w:r>
      <w:r w:rsidR="00143389">
        <w:rPr>
          <w:color w:val="000000"/>
          <w:sz w:val="24"/>
          <w:szCs w:val="24"/>
        </w:rPr>
        <w:t xml:space="preserve"> </w:t>
      </w:r>
    </w:p>
    <w:p w:rsidR="00A11E95" w:rsidRPr="009B494D" w:rsidRDefault="00A11E95" w:rsidP="00856893">
      <w:pPr>
        <w:jc w:val="both"/>
        <w:rPr>
          <w:sz w:val="24"/>
          <w:szCs w:val="24"/>
        </w:rPr>
      </w:pPr>
      <w:bookmarkStart w:id="29" w:name="z193"/>
      <w:bookmarkEnd w:id="28"/>
      <w:r w:rsidRPr="009B494D">
        <w:rPr>
          <w:color w:val="000000"/>
          <w:sz w:val="24"/>
          <w:szCs w:val="24"/>
        </w:rPr>
        <w:t xml:space="preserve">        1</w:t>
      </w:r>
      <w:r w:rsidR="00E72D6E" w:rsidRPr="009B494D">
        <w:rPr>
          <w:color w:val="000000"/>
          <w:sz w:val="24"/>
          <w:szCs w:val="24"/>
        </w:rPr>
        <w:t>8</w:t>
      </w:r>
      <w:r w:rsidRPr="009B494D">
        <w:rPr>
          <w:color w:val="000000"/>
          <w:sz w:val="24"/>
          <w:szCs w:val="24"/>
        </w:rPr>
        <w:t xml:space="preserve">.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p>
    <w:p w:rsidR="00A11E95" w:rsidRPr="009B494D" w:rsidRDefault="00A11E95" w:rsidP="00856893">
      <w:pPr>
        <w:jc w:val="both"/>
        <w:rPr>
          <w:sz w:val="24"/>
          <w:szCs w:val="24"/>
        </w:rPr>
      </w:pPr>
      <w:bookmarkStart w:id="30" w:name="z194"/>
      <w:bookmarkEnd w:id="29"/>
      <w:r w:rsidRPr="009B494D">
        <w:rPr>
          <w:color w:val="000000"/>
          <w:sz w:val="24"/>
          <w:szCs w:val="24"/>
        </w:rPr>
        <w:t xml:space="preserve">        1</w:t>
      </w:r>
      <w:r w:rsidR="00E72D6E" w:rsidRPr="009B494D">
        <w:rPr>
          <w:color w:val="000000"/>
          <w:sz w:val="24"/>
          <w:szCs w:val="24"/>
        </w:rPr>
        <w:t>9</w:t>
      </w:r>
      <w:r w:rsidRPr="009B494D">
        <w:rPr>
          <w:color w:val="000000"/>
          <w:sz w:val="24"/>
          <w:szCs w:val="24"/>
        </w:rPr>
        <w:t xml:space="preserve">. Пересдача экзамена, при получении оценки "неудовлетворительно" (не зачтено), допускается не более одного раза по одной и той же дисциплине. </w:t>
      </w:r>
    </w:p>
    <w:p w:rsidR="00A11E95" w:rsidRPr="009B494D" w:rsidRDefault="00A11E95" w:rsidP="00856893">
      <w:pPr>
        <w:jc w:val="both"/>
        <w:rPr>
          <w:sz w:val="24"/>
          <w:szCs w:val="24"/>
        </w:rPr>
      </w:pPr>
      <w:bookmarkStart w:id="31" w:name="z195"/>
      <w:bookmarkEnd w:id="30"/>
      <w:r w:rsidRPr="009B494D">
        <w:rPr>
          <w:color w:val="000000"/>
          <w:sz w:val="24"/>
          <w:szCs w:val="24"/>
        </w:rPr>
        <w:t xml:space="preserve">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w:t>
      </w:r>
      <w:r w:rsidR="00E72D6E" w:rsidRPr="009B494D">
        <w:rPr>
          <w:color w:val="000000"/>
          <w:sz w:val="24"/>
          <w:szCs w:val="24"/>
        </w:rPr>
        <w:t>у</w:t>
      </w:r>
      <w:r w:rsidRPr="009B494D">
        <w:rPr>
          <w:color w:val="000000"/>
          <w:sz w:val="24"/>
          <w:szCs w:val="24"/>
        </w:rPr>
        <w:t xml:space="preserve"> (или в отсутствии ведущего преподавателя другому преподавателю, имеющему квалификацию, соответствующую профилю данной дисциплины). </w:t>
      </w:r>
    </w:p>
    <w:p w:rsidR="00A11E95" w:rsidRPr="009B494D" w:rsidRDefault="00A11E95" w:rsidP="00856893">
      <w:pPr>
        <w:jc w:val="both"/>
        <w:rPr>
          <w:sz w:val="24"/>
          <w:szCs w:val="24"/>
        </w:rPr>
      </w:pPr>
      <w:bookmarkStart w:id="32" w:name="z196"/>
      <w:bookmarkEnd w:id="31"/>
      <w:r w:rsidRPr="009B494D">
        <w:rPr>
          <w:color w:val="000000"/>
          <w:sz w:val="24"/>
          <w:szCs w:val="24"/>
        </w:rPr>
        <w:t xml:space="preserve">        </w:t>
      </w:r>
      <w:r w:rsidR="00E72D6E" w:rsidRPr="009B494D">
        <w:rPr>
          <w:color w:val="000000"/>
          <w:sz w:val="24"/>
          <w:szCs w:val="24"/>
        </w:rPr>
        <w:t>20</w:t>
      </w:r>
      <w:r w:rsidRPr="009B494D">
        <w:rPr>
          <w:color w:val="000000"/>
          <w:sz w:val="24"/>
          <w:szCs w:val="24"/>
        </w:rPr>
        <w:t xml:space="preserve">.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w:t>
      </w:r>
      <w:r w:rsidR="00E72D6E" w:rsidRPr="009B494D">
        <w:rPr>
          <w:color w:val="000000"/>
          <w:sz w:val="24"/>
          <w:szCs w:val="24"/>
        </w:rPr>
        <w:t xml:space="preserve">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143389" w:rsidRPr="009B494D">
        <w:rPr>
          <w:color w:val="000000"/>
          <w:sz w:val="24"/>
          <w:szCs w:val="24"/>
        </w:rPr>
        <w:t xml:space="preserve"> </w:t>
      </w:r>
      <w:r w:rsidR="00E72D6E" w:rsidRPr="009B494D">
        <w:rPr>
          <w:color w:val="000000"/>
          <w:sz w:val="24"/>
          <w:szCs w:val="24"/>
        </w:rPr>
        <w:t xml:space="preserve"> </w:t>
      </w:r>
      <w:r w:rsidRPr="009B494D">
        <w:rPr>
          <w:color w:val="000000"/>
          <w:sz w:val="24"/>
          <w:szCs w:val="24"/>
        </w:rPr>
        <w:t xml:space="preserve">с выдачей ему (ей) справки установленного образца. </w:t>
      </w:r>
    </w:p>
    <w:p w:rsidR="00A11E95" w:rsidRPr="009B494D" w:rsidRDefault="00A11E95" w:rsidP="00856893">
      <w:pPr>
        <w:jc w:val="both"/>
        <w:rPr>
          <w:sz w:val="24"/>
          <w:szCs w:val="24"/>
        </w:rPr>
      </w:pPr>
      <w:bookmarkStart w:id="33" w:name="z197"/>
      <w:bookmarkEnd w:id="32"/>
      <w:r w:rsidRPr="009B494D">
        <w:rPr>
          <w:color w:val="000000"/>
          <w:sz w:val="24"/>
          <w:szCs w:val="24"/>
        </w:rPr>
        <w:t xml:space="preserve">  </w:t>
      </w:r>
      <w:r w:rsidR="00E72D6E" w:rsidRPr="009B494D">
        <w:rPr>
          <w:color w:val="000000"/>
          <w:sz w:val="24"/>
          <w:szCs w:val="24"/>
        </w:rPr>
        <w:t xml:space="preserve">     </w:t>
      </w:r>
      <w:r w:rsidRPr="009B494D">
        <w:rPr>
          <w:color w:val="000000"/>
          <w:sz w:val="24"/>
          <w:szCs w:val="24"/>
        </w:rPr>
        <w:t>2</w:t>
      </w:r>
      <w:r w:rsidR="00E72D6E" w:rsidRPr="009B494D">
        <w:rPr>
          <w:color w:val="000000"/>
          <w:sz w:val="24"/>
          <w:szCs w:val="24"/>
        </w:rPr>
        <w:t>1</w:t>
      </w:r>
      <w:r w:rsidRPr="009B494D">
        <w:rPr>
          <w:color w:val="000000"/>
          <w:sz w:val="24"/>
          <w:szCs w:val="24"/>
        </w:rPr>
        <w:t>.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w:t>
      </w:r>
      <w:r w:rsidR="00E72D6E" w:rsidRPr="009B494D">
        <w:rPr>
          <w:color w:val="000000"/>
          <w:sz w:val="24"/>
          <w:szCs w:val="24"/>
        </w:rPr>
        <w:t xml:space="preserve"> 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Pr="009B494D">
        <w:rPr>
          <w:color w:val="000000"/>
          <w:sz w:val="24"/>
          <w:szCs w:val="24"/>
        </w:rPr>
        <w:t xml:space="preserve">. </w:t>
      </w:r>
    </w:p>
    <w:p w:rsidR="00A11E95" w:rsidRPr="009B494D" w:rsidRDefault="00A11E95" w:rsidP="00856893">
      <w:pPr>
        <w:jc w:val="both"/>
        <w:rPr>
          <w:sz w:val="24"/>
          <w:szCs w:val="24"/>
        </w:rPr>
      </w:pPr>
      <w:bookmarkStart w:id="34" w:name="z198"/>
      <w:bookmarkEnd w:id="33"/>
      <w:r w:rsidRPr="009B494D">
        <w:rPr>
          <w:color w:val="000000"/>
          <w:sz w:val="24"/>
          <w:szCs w:val="24"/>
        </w:rPr>
        <w:t xml:space="preserve">        2</w:t>
      </w:r>
      <w:r w:rsidR="00E72D6E" w:rsidRPr="009B494D">
        <w:rPr>
          <w:color w:val="000000"/>
          <w:sz w:val="24"/>
          <w:szCs w:val="24"/>
        </w:rPr>
        <w:t>2</w:t>
      </w:r>
      <w:r w:rsidRPr="009B494D">
        <w:rPr>
          <w:color w:val="000000"/>
          <w:sz w:val="24"/>
          <w:szCs w:val="24"/>
        </w:rPr>
        <w:t xml:space="preserve">.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rsidR="00A11E95" w:rsidRPr="009B494D" w:rsidRDefault="00A11E95" w:rsidP="00856893">
      <w:pPr>
        <w:jc w:val="both"/>
        <w:rPr>
          <w:sz w:val="24"/>
          <w:szCs w:val="24"/>
        </w:rPr>
      </w:pPr>
      <w:bookmarkStart w:id="35" w:name="z199"/>
      <w:bookmarkEnd w:id="34"/>
      <w:r w:rsidRPr="009B494D">
        <w:rPr>
          <w:color w:val="000000"/>
          <w:sz w:val="24"/>
          <w:szCs w:val="24"/>
        </w:rPr>
        <w:t xml:space="preserve">      22. К досрочной сдаче экзаменов промежуточной аттестации без освобождения от текущих учебных занятий приказом </w:t>
      </w:r>
      <w:r w:rsidR="00E72D6E" w:rsidRPr="009B494D">
        <w:rPr>
          <w:color w:val="000000"/>
          <w:sz w:val="24"/>
          <w:szCs w:val="24"/>
        </w:rPr>
        <w:t xml:space="preserve">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143389" w:rsidRPr="009B494D">
        <w:rPr>
          <w:color w:val="000000"/>
          <w:sz w:val="24"/>
          <w:szCs w:val="24"/>
        </w:rPr>
        <w:t xml:space="preserve"> </w:t>
      </w:r>
      <w:r w:rsidR="00E72D6E" w:rsidRPr="009B494D">
        <w:rPr>
          <w:color w:val="000000"/>
          <w:sz w:val="24"/>
          <w:szCs w:val="24"/>
        </w:rPr>
        <w:t xml:space="preserve"> </w:t>
      </w:r>
      <w:r w:rsidRPr="009B494D">
        <w:rPr>
          <w:color w:val="000000"/>
          <w:sz w:val="24"/>
          <w:szCs w:val="24"/>
        </w:rPr>
        <w:t>допускаются успевающие обучающиеся, выполнившие лабораторные, практические, расчетно-графические и курсовые работы (проекты), зачеты согласно </w:t>
      </w:r>
      <w:r w:rsidR="00E72D6E" w:rsidRPr="009B494D">
        <w:rPr>
          <w:color w:val="000000"/>
          <w:sz w:val="24"/>
          <w:szCs w:val="24"/>
        </w:rPr>
        <w:t>рабочим</w:t>
      </w:r>
      <w:r w:rsidRPr="009B494D">
        <w:rPr>
          <w:color w:val="000000"/>
          <w:sz w:val="24"/>
          <w:szCs w:val="24"/>
        </w:rPr>
        <w:t xml:space="preserve"> учебным программам по дисциплинам текущего семестра с оценкой "отлично". </w:t>
      </w:r>
    </w:p>
    <w:bookmarkEnd w:id="35"/>
    <w:p w:rsidR="007F2D83" w:rsidRPr="009B494D" w:rsidRDefault="007F2D83" w:rsidP="00856893">
      <w:pPr>
        <w:jc w:val="both"/>
        <w:rPr>
          <w:sz w:val="24"/>
          <w:szCs w:val="24"/>
        </w:rPr>
      </w:pPr>
    </w:p>
    <w:p w:rsidR="00E72D6E" w:rsidRPr="009B494D" w:rsidRDefault="00E72D6E" w:rsidP="00E72D6E">
      <w:pPr>
        <w:jc w:val="both"/>
        <w:rPr>
          <w:b/>
          <w:sz w:val="24"/>
          <w:szCs w:val="24"/>
        </w:rPr>
      </w:pPr>
      <w:r w:rsidRPr="009B494D">
        <w:rPr>
          <w:b/>
          <w:sz w:val="24"/>
          <w:szCs w:val="24"/>
        </w:rPr>
        <w:t xml:space="preserve">   </w:t>
      </w:r>
      <w:bookmarkStart w:id="36" w:name="z200"/>
      <w:r w:rsidRPr="009B494D">
        <w:rPr>
          <w:b/>
          <w:sz w:val="24"/>
          <w:szCs w:val="24"/>
        </w:rPr>
        <w:t xml:space="preserve">3. Проведение итоговой аттестации </w:t>
      </w:r>
      <w:proofErr w:type="gramStart"/>
      <w:r w:rsidRPr="009B494D">
        <w:rPr>
          <w:b/>
          <w:sz w:val="24"/>
          <w:szCs w:val="24"/>
        </w:rPr>
        <w:t>обучающихся</w:t>
      </w:r>
      <w:proofErr w:type="gramEnd"/>
      <w:r w:rsidRPr="009B494D">
        <w:rPr>
          <w:b/>
          <w:sz w:val="24"/>
          <w:szCs w:val="24"/>
        </w:rPr>
        <w:t xml:space="preserve"> </w:t>
      </w:r>
    </w:p>
    <w:p w:rsidR="00E72D6E" w:rsidRPr="009B494D" w:rsidRDefault="00E72D6E" w:rsidP="00E72D6E">
      <w:pPr>
        <w:jc w:val="both"/>
        <w:rPr>
          <w:sz w:val="24"/>
          <w:szCs w:val="24"/>
        </w:rPr>
      </w:pPr>
    </w:p>
    <w:p w:rsidR="00E72D6E" w:rsidRPr="009B494D" w:rsidRDefault="00E72D6E" w:rsidP="00E72D6E">
      <w:pPr>
        <w:jc w:val="both"/>
        <w:rPr>
          <w:sz w:val="24"/>
          <w:szCs w:val="24"/>
        </w:rPr>
      </w:pPr>
      <w:bookmarkStart w:id="37" w:name="z201"/>
      <w:bookmarkEnd w:id="36"/>
      <w:r w:rsidRPr="009B494D">
        <w:rPr>
          <w:sz w:val="24"/>
          <w:szCs w:val="24"/>
        </w:rPr>
        <w:t xml:space="preserve">        23. Итоговая аттестация </w:t>
      </w:r>
      <w:proofErr w:type="gramStart"/>
      <w:r w:rsidRPr="009B494D">
        <w:rPr>
          <w:sz w:val="24"/>
          <w:szCs w:val="24"/>
        </w:rPr>
        <w:t>обучающихся</w:t>
      </w:r>
      <w:proofErr w:type="gramEnd"/>
      <w:r w:rsidRPr="009B494D">
        <w:rPr>
          <w:sz w:val="24"/>
          <w:szCs w:val="24"/>
        </w:rPr>
        <w:t xml:space="preserve"> включает: </w:t>
      </w:r>
    </w:p>
    <w:p w:rsidR="00E72D6E" w:rsidRPr="009B494D" w:rsidRDefault="00E72D6E" w:rsidP="00E72D6E">
      <w:pPr>
        <w:jc w:val="both"/>
        <w:rPr>
          <w:sz w:val="24"/>
          <w:szCs w:val="24"/>
        </w:rPr>
      </w:pPr>
      <w:bookmarkStart w:id="38" w:name="z202"/>
      <w:bookmarkEnd w:id="37"/>
      <w:r w:rsidRPr="009B494D">
        <w:rPr>
          <w:sz w:val="24"/>
          <w:szCs w:val="24"/>
        </w:rPr>
        <w:t xml:space="preserve">        </w:t>
      </w:r>
      <w:proofErr w:type="gramStart"/>
      <w:r w:rsidRPr="009B494D">
        <w:rPr>
          <w:sz w:val="24"/>
          <w:szCs w:val="24"/>
        </w:rPr>
        <w:t xml:space="preserve">1) итоговую аттестацию обучающихся в организациях образования; </w:t>
      </w:r>
      <w:proofErr w:type="gramEnd"/>
    </w:p>
    <w:p w:rsidR="00E72D6E" w:rsidRPr="009B494D" w:rsidRDefault="00E72D6E" w:rsidP="00E72D6E">
      <w:pPr>
        <w:jc w:val="both"/>
        <w:rPr>
          <w:sz w:val="24"/>
          <w:szCs w:val="24"/>
        </w:rPr>
      </w:pPr>
      <w:bookmarkStart w:id="39" w:name="z203"/>
      <w:bookmarkEnd w:id="38"/>
      <w:r w:rsidRPr="009B494D">
        <w:rPr>
          <w:sz w:val="24"/>
          <w:szCs w:val="24"/>
        </w:rPr>
        <w:t xml:space="preserve">        2) оценку уровня профессиональной подготовленности и присвоение квалификации. </w:t>
      </w:r>
      <w:r w:rsidRPr="009B494D">
        <w:rPr>
          <w:sz w:val="24"/>
          <w:szCs w:val="24"/>
        </w:rPr>
        <w:br/>
      </w:r>
      <w:bookmarkStart w:id="40" w:name="z204"/>
      <w:bookmarkEnd w:id="39"/>
      <w:r w:rsidRPr="009B494D">
        <w:rPr>
          <w:sz w:val="24"/>
          <w:szCs w:val="24"/>
        </w:rPr>
        <w:t xml:space="preserve">      24. Для проведения итоговой аттестации обучающихся в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е</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143389" w:rsidRPr="009B494D">
        <w:rPr>
          <w:color w:val="000000"/>
          <w:sz w:val="24"/>
          <w:szCs w:val="24"/>
        </w:rPr>
        <w:t xml:space="preserve"> </w:t>
      </w:r>
      <w:r w:rsidRPr="009B494D">
        <w:rPr>
          <w:sz w:val="24"/>
          <w:szCs w:val="24"/>
        </w:rPr>
        <w:t xml:space="preserve"> создается аттестационная экзаменационная комиссия приказом 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Pr="009B494D">
        <w:rPr>
          <w:sz w:val="24"/>
          <w:szCs w:val="24"/>
        </w:rPr>
        <w:t>.</w:t>
      </w:r>
    </w:p>
    <w:p w:rsidR="00636F9F" w:rsidRPr="009B494D" w:rsidRDefault="00E72D6E" w:rsidP="00E72D6E">
      <w:pPr>
        <w:jc w:val="both"/>
        <w:rPr>
          <w:sz w:val="24"/>
          <w:szCs w:val="24"/>
        </w:rPr>
      </w:pPr>
      <w:r w:rsidRPr="009B494D">
        <w:rPr>
          <w:sz w:val="24"/>
          <w:szCs w:val="24"/>
        </w:rPr>
        <w:t>      Состав аттестационной экзаменационной комиссии формируется из числа высококвалифицированных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75 % от представителей работодателей и 25 % от представителей</w:t>
      </w:r>
      <w:r w:rsidR="00143389">
        <w:rPr>
          <w:sz w:val="24"/>
          <w:szCs w:val="24"/>
        </w:rPr>
        <w:t xml:space="preserve">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p>
    <w:p w:rsidR="00E72D6E" w:rsidRPr="009B494D" w:rsidRDefault="00E72D6E" w:rsidP="00E72D6E">
      <w:pPr>
        <w:jc w:val="both"/>
        <w:rPr>
          <w:sz w:val="24"/>
          <w:szCs w:val="24"/>
        </w:rPr>
      </w:pPr>
      <w:r w:rsidRPr="009B494D">
        <w:rPr>
          <w:sz w:val="24"/>
          <w:szCs w:val="24"/>
        </w:rPr>
        <w:t xml:space="preserve">      25. Комиссия создается на период итоговой аттестации не позднее, чем за один месяц до проведения итоговой аттестации. </w:t>
      </w:r>
    </w:p>
    <w:p w:rsidR="00E72D6E" w:rsidRPr="009B494D" w:rsidRDefault="00E72D6E" w:rsidP="00E72D6E">
      <w:pPr>
        <w:jc w:val="both"/>
        <w:rPr>
          <w:sz w:val="24"/>
          <w:szCs w:val="24"/>
        </w:rPr>
      </w:pPr>
      <w:bookmarkStart w:id="41" w:name="z208"/>
      <w:bookmarkEnd w:id="40"/>
      <w:r w:rsidRPr="009B494D">
        <w:rPr>
          <w:sz w:val="24"/>
          <w:szCs w:val="24"/>
        </w:rPr>
        <w:t xml:space="preserve">        26. Комиссия определяет: </w:t>
      </w:r>
    </w:p>
    <w:p w:rsidR="00636F9F" w:rsidRPr="009B494D" w:rsidRDefault="00E72D6E" w:rsidP="00636F9F">
      <w:pPr>
        <w:pStyle w:val="a7"/>
        <w:numPr>
          <w:ilvl w:val="0"/>
          <w:numId w:val="12"/>
        </w:numPr>
        <w:jc w:val="both"/>
        <w:rPr>
          <w:sz w:val="24"/>
          <w:szCs w:val="24"/>
        </w:rPr>
      </w:pPr>
      <w:r w:rsidRPr="009B494D">
        <w:rPr>
          <w:sz w:val="24"/>
          <w:szCs w:val="24"/>
        </w:rPr>
        <w:t xml:space="preserve">соответствие уровня теоретической и практической подготовки </w:t>
      </w:r>
      <w:proofErr w:type="gramStart"/>
      <w:r w:rsidRPr="009B494D">
        <w:rPr>
          <w:sz w:val="24"/>
          <w:szCs w:val="24"/>
        </w:rPr>
        <w:t>обучающихся</w:t>
      </w:r>
      <w:proofErr w:type="gramEnd"/>
      <w:r w:rsidRPr="009B494D">
        <w:rPr>
          <w:sz w:val="24"/>
          <w:szCs w:val="24"/>
        </w:rPr>
        <w:t xml:space="preserve"> </w:t>
      </w:r>
    </w:p>
    <w:p w:rsidR="00E72D6E" w:rsidRPr="009B494D" w:rsidRDefault="00E72D6E" w:rsidP="00636F9F">
      <w:pPr>
        <w:jc w:val="both"/>
        <w:rPr>
          <w:sz w:val="24"/>
          <w:szCs w:val="24"/>
        </w:rPr>
      </w:pPr>
      <w:r w:rsidRPr="009B494D">
        <w:rPr>
          <w:sz w:val="24"/>
          <w:szCs w:val="24"/>
        </w:rPr>
        <w:t xml:space="preserve">установленным общеобязательным стандартам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w:t>
      </w:r>
    </w:p>
    <w:p w:rsidR="00636F9F" w:rsidRPr="009B494D" w:rsidRDefault="00E72D6E" w:rsidP="00636F9F">
      <w:pPr>
        <w:pStyle w:val="a7"/>
        <w:numPr>
          <w:ilvl w:val="0"/>
          <w:numId w:val="12"/>
        </w:numPr>
        <w:jc w:val="both"/>
        <w:rPr>
          <w:sz w:val="24"/>
          <w:szCs w:val="24"/>
        </w:rPr>
      </w:pPr>
      <w:r w:rsidRPr="009B494D">
        <w:rPr>
          <w:sz w:val="24"/>
          <w:szCs w:val="24"/>
        </w:rPr>
        <w:t xml:space="preserve">фактический уровень знаний, умений и практических навыков обучающихся </w:t>
      </w:r>
      <w:proofErr w:type="gramStart"/>
      <w:r w:rsidRPr="009B494D">
        <w:rPr>
          <w:sz w:val="24"/>
          <w:szCs w:val="24"/>
        </w:rPr>
        <w:t>по</w:t>
      </w:r>
      <w:proofErr w:type="gramEnd"/>
      <w:r w:rsidRPr="009B494D">
        <w:rPr>
          <w:sz w:val="24"/>
          <w:szCs w:val="24"/>
        </w:rPr>
        <w:t xml:space="preserve"> </w:t>
      </w:r>
    </w:p>
    <w:p w:rsidR="00E72D6E" w:rsidRPr="009B494D" w:rsidRDefault="00E72D6E" w:rsidP="00636F9F">
      <w:pPr>
        <w:jc w:val="both"/>
        <w:rPr>
          <w:sz w:val="24"/>
          <w:szCs w:val="24"/>
        </w:rPr>
      </w:pPr>
      <w:r w:rsidRPr="009B494D">
        <w:rPr>
          <w:sz w:val="24"/>
          <w:szCs w:val="24"/>
        </w:rPr>
        <w:lastRenderedPageBreak/>
        <w:t xml:space="preserve">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 </w:t>
      </w:r>
    </w:p>
    <w:p w:rsidR="00E72D6E" w:rsidRPr="009B494D" w:rsidRDefault="00E72D6E" w:rsidP="00E72D6E">
      <w:pPr>
        <w:jc w:val="both"/>
        <w:rPr>
          <w:sz w:val="24"/>
          <w:szCs w:val="24"/>
        </w:rPr>
      </w:pPr>
      <w:bookmarkStart w:id="42" w:name="z209"/>
      <w:bookmarkEnd w:id="41"/>
      <w:r w:rsidRPr="009B494D">
        <w:rPr>
          <w:sz w:val="24"/>
          <w:szCs w:val="24"/>
        </w:rPr>
        <w:t xml:space="preserve">        27. Продолжительность заседаний комиссии не должна превышать 6 часов в день. </w:t>
      </w:r>
    </w:p>
    <w:p w:rsidR="00E72D6E" w:rsidRPr="009B494D" w:rsidRDefault="00E72D6E" w:rsidP="00E72D6E">
      <w:pPr>
        <w:jc w:val="both"/>
        <w:rPr>
          <w:sz w:val="24"/>
          <w:szCs w:val="24"/>
        </w:rPr>
      </w:pPr>
      <w:bookmarkStart w:id="43" w:name="z210"/>
      <w:bookmarkEnd w:id="42"/>
      <w:r w:rsidRPr="009B494D">
        <w:rPr>
          <w:sz w:val="24"/>
          <w:szCs w:val="24"/>
        </w:rPr>
        <w:t xml:space="preserve">       28. Ит</w:t>
      </w:r>
      <w:r w:rsidR="00636F9F" w:rsidRPr="009B494D">
        <w:rPr>
          <w:sz w:val="24"/>
          <w:szCs w:val="24"/>
        </w:rPr>
        <w:t xml:space="preserve">оговая аттестация </w:t>
      </w:r>
      <w:proofErr w:type="gramStart"/>
      <w:r w:rsidR="00636F9F" w:rsidRPr="009B494D">
        <w:rPr>
          <w:sz w:val="24"/>
          <w:szCs w:val="24"/>
        </w:rPr>
        <w:t>обучающихся</w:t>
      </w:r>
      <w:proofErr w:type="gramEnd"/>
      <w:r w:rsidR="00636F9F" w:rsidRPr="009B494D">
        <w:rPr>
          <w:sz w:val="24"/>
          <w:szCs w:val="24"/>
        </w:rPr>
        <w:t xml:space="preserve"> </w:t>
      </w:r>
      <w:r w:rsidRPr="009B494D">
        <w:rPr>
          <w:sz w:val="24"/>
          <w:szCs w:val="24"/>
        </w:rPr>
        <w:t xml:space="preserve">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w:t>
      </w:r>
    </w:p>
    <w:p w:rsidR="00636F9F" w:rsidRPr="009B494D" w:rsidRDefault="00E72D6E" w:rsidP="00E72D6E">
      <w:pPr>
        <w:jc w:val="both"/>
        <w:rPr>
          <w:sz w:val="24"/>
          <w:szCs w:val="24"/>
        </w:rPr>
      </w:pPr>
      <w:bookmarkStart w:id="44" w:name="z211"/>
      <w:bookmarkEnd w:id="43"/>
      <w:r w:rsidRPr="009B494D">
        <w:rPr>
          <w:sz w:val="24"/>
          <w:szCs w:val="24"/>
        </w:rPr>
        <w:t xml:space="preserve">       29. В комиссию представляются следующие материалы и документы: </w:t>
      </w:r>
      <w:r w:rsidRPr="009B494D">
        <w:rPr>
          <w:sz w:val="24"/>
          <w:szCs w:val="24"/>
        </w:rPr>
        <w:br/>
        <w:t xml:space="preserve">       </w:t>
      </w:r>
      <w:r w:rsidR="00636F9F" w:rsidRPr="009B494D">
        <w:rPr>
          <w:sz w:val="24"/>
          <w:szCs w:val="24"/>
        </w:rPr>
        <w:t xml:space="preserve">1) </w:t>
      </w:r>
      <w:r w:rsidRPr="009B494D">
        <w:rPr>
          <w:sz w:val="24"/>
          <w:szCs w:val="24"/>
        </w:rPr>
        <w:t xml:space="preserve">государственный общеобязательный стандарт образования по специальности (профессии); </w:t>
      </w:r>
      <w:r w:rsidRPr="009B494D">
        <w:rPr>
          <w:sz w:val="24"/>
          <w:szCs w:val="24"/>
        </w:rPr>
        <w:br/>
        <w:t xml:space="preserve">       </w:t>
      </w:r>
      <w:r w:rsidR="00636F9F" w:rsidRPr="009B494D">
        <w:rPr>
          <w:sz w:val="24"/>
          <w:szCs w:val="24"/>
        </w:rPr>
        <w:t xml:space="preserve">2) </w:t>
      </w:r>
      <w:r w:rsidRPr="009B494D">
        <w:rPr>
          <w:sz w:val="24"/>
          <w:szCs w:val="24"/>
        </w:rPr>
        <w:t xml:space="preserve">приказ руководителя колледжа о допуске обучающихся к итоговой аттестации; </w:t>
      </w:r>
      <w:r w:rsidRPr="009B494D">
        <w:rPr>
          <w:sz w:val="24"/>
          <w:szCs w:val="24"/>
        </w:rPr>
        <w:br/>
        <w:t xml:space="preserve">      </w:t>
      </w:r>
      <w:r w:rsidR="00636F9F" w:rsidRPr="009B494D">
        <w:rPr>
          <w:sz w:val="24"/>
          <w:szCs w:val="24"/>
        </w:rPr>
        <w:t xml:space="preserve">3) </w:t>
      </w:r>
      <w:r w:rsidRPr="009B494D">
        <w:rPr>
          <w:sz w:val="24"/>
          <w:szCs w:val="24"/>
        </w:rPr>
        <w:t xml:space="preserve">сводные ведомости итоговых оценок обучающихся; </w:t>
      </w:r>
    </w:p>
    <w:p w:rsidR="00636F9F" w:rsidRPr="009B494D" w:rsidRDefault="00E72D6E" w:rsidP="00636F9F">
      <w:pPr>
        <w:pStyle w:val="a7"/>
        <w:numPr>
          <w:ilvl w:val="0"/>
          <w:numId w:val="10"/>
        </w:numPr>
        <w:jc w:val="both"/>
        <w:rPr>
          <w:sz w:val="24"/>
          <w:szCs w:val="24"/>
        </w:rPr>
      </w:pPr>
      <w:r w:rsidRPr="009B494D">
        <w:rPr>
          <w:sz w:val="24"/>
          <w:szCs w:val="24"/>
        </w:rPr>
        <w:t xml:space="preserve">комплект экзаменационных билетов и перечень вопросов, выносимых </w:t>
      </w:r>
      <w:proofErr w:type="gramStart"/>
      <w:r w:rsidRPr="009B494D">
        <w:rPr>
          <w:sz w:val="24"/>
          <w:szCs w:val="24"/>
        </w:rPr>
        <w:t>на</w:t>
      </w:r>
      <w:proofErr w:type="gramEnd"/>
      <w:r w:rsidRPr="009B494D">
        <w:rPr>
          <w:sz w:val="24"/>
          <w:szCs w:val="24"/>
        </w:rPr>
        <w:t xml:space="preserve"> </w:t>
      </w:r>
    </w:p>
    <w:p w:rsidR="00636F9F" w:rsidRPr="009B494D" w:rsidRDefault="00E72D6E" w:rsidP="00636F9F">
      <w:pPr>
        <w:jc w:val="both"/>
        <w:rPr>
          <w:sz w:val="24"/>
          <w:szCs w:val="24"/>
        </w:rPr>
      </w:pPr>
      <w:r w:rsidRPr="009B494D">
        <w:rPr>
          <w:sz w:val="24"/>
          <w:szCs w:val="24"/>
        </w:rPr>
        <w:t xml:space="preserve">итоговые экзамены, </w:t>
      </w:r>
      <w:proofErr w:type="gramStart"/>
      <w:r w:rsidRPr="009B494D">
        <w:rPr>
          <w:sz w:val="24"/>
          <w:szCs w:val="24"/>
        </w:rPr>
        <w:t>согласно</w:t>
      </w:r>
      <w:proofErr w:type="gramEnd"/>
      <w:r w:rsidRPr="009B494D">
        <w:rPr>
          <w:sz w:val="24"/>
          <w:szCs w:val="24"/>
        </w:rPr>
        <w:t xml:space="preserve"> учебной программы; </w:t>
      </w:r>
    </w:p>
    <w:p w:rsidR="00636F9F" w:rsidRPr="009B494D" w:rsidRDefault="00E72D6E" w:rsidP="00636F9F">
      <w:pPr>
        <w:pStyle w:val="a7"/>
        <w:numPr>
          <w:ilvl w:val="0"/>
          <w:numId w:val="10"/>
        </w:numPr>
        <w:jc w:val="both"/>
        <w:rPr>
          <w:sz w:val="24"/>
          <w:szCs w:val="24"/>
        </w:rPr>
      </w:pPr>
      <w:r w:rsidRPr="009B494D">
        <w:rPr>
          <w:sz w:val="24"/>
          <w:szCs w:val="24"/>
        </w:rPr>
        <w:t xml:space="preserve">документы, подтверждающие право </w:t>
      </w:r>
      <w:proofErr w:type="gramStart"/>
      <w:r w:rsidRPr="009B494D">
        <w:rPr>
          <w:sz w:val="24"/>
          <w:szCs w:val="24"/>
        </w:rPr>
        <w:t>обучающегося</w:t>
      </w:r>
      <w:proofErr w:type="gramEnd"/>
      <w:r w:rsidRPr="009B494D">
        <w:rPr>
          <w:sz w:val="24"/>
          <w:szCs w:val="24"/>
        </w:rPr>
        <w:t xml:space="preserve"> на перенос сроков итоговой </w:t>
      </w:r>
    </w:p>
    <w:p w:rsidR="00E72D6E" w:rsidRPr="009B494D" w:rsidRDefault="00E72D6E" w:rsidP="00636F9F">
      <w:pPr>
        <w:jc w:val="both"/>
        <w:rPr>
          <w:sz w:val="24"/>
          <w:szCs w:val="24"/>
        </w:rPr>
      </w:pPr>
      <w:r w:rsidRPr="009B494D">
        <w:rPr>
          <w:sz w:val="24"/>
          <w:szCs w:val="24"/>
        </w:rPr>
        <w:t xml:space="preserve">аттестации по состоянию здоровья. </w:t>
      </w:r>
    </w:p>
    <w:p w:rsidR="00E72D6E" w:rsidRPr="009B494D" w:rsidRDefault="00E72D6E" w:rsidP="00E72D6E">
      <w:pPr>
        <w:jc w:val="both"/>
        <w:rPr>
          <w:sz w:val="24"/>
          <w:szCs w:val="24"/>
        </w:rPr>
      </w:pPr>
      <w:bookmarkStart w:id="45" w:name="z212"/>
      <w:bookmarkEnd w:id="44"/>
      <w:r w:rsidRPr="009B494D">
        <w:rPr>
          <w:sz w:val="24"/>
          <w:szCs w:val="24"/>
        </w:rPr>
        <w:t xml:space="preserve">        30. Итоговая аттестация обучающихся проводится в форме сдачи итоговых экзаменов по специальным дисциплинам и/или защиты дипломных проектов (работы). </w:t>
      </w:r>
    </w:p>
    <w:p w:rsidR="00E72D6E" w:rsidRPr="009B494D" w:rsidRDefault="00E72D6E" w:rsidP="00E72D6E">
      <w:pPr>
        <w:jc w:val="both"/>
        <w:rPr>
          <w:sz w:val="24"/>
          <w:szCs w:val="24"/>
        </w:rPr>
      </w:pPr>
      <w:bookmarkStart w:id="46" w:name="z213"/>
      <w:bookmarkEnd w:id="45"/>
      <w:r w:rsidRPr="009B494D">
        <w:rPr>
          <w:sz w:val="24"/>
          <w:szCs w:val="24"/>
        </w:rPr>
        <w:t xml:space="preserve">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p w:rsidR="00E72D6E" w:rsidRPr="009B494D" w:rsidRDefault="00E72D6E" w:rsidP="00E72D6E">
      <w:pPr>
        <w:jc w:val="both"/>
        <w:rPr>
          <w:sz w:val="24"/>
          <w:szCs w:val="24"/>
        </w:rPr>
      </w:pPr>
      <w:bookmarkStart w:id="47" w:name="z214"/>
      <w:bookmarkEnd w:id="46"/>
      <w:r w:rsidRPr="009B494D">
        <w:rPr>
          <w:sz w:val="24"/>
          <w:szCs w:val="24"/>
        </w:rPr>
        <w:t xml:space="preserve">        Защита дипломного проекта (работы) проводится на открытом заседании комиссии по проведению итоговой аттестации с участием не менее 2/3 ее членов. </w:t>
      </w:r>
    </w:p>
    <w:p w:rsidR="00E72D6E" w:rsidRPr="009B494D" w:rsidRDefault="00E72D6E" w:rsidP="00E72D6E">
      <w:pPr>
        <w:jc w:val="both"/>
        <w:rPr>
          <w:sz w:val="24"/>
          <w:szCs w:val="24"/>
        </w:rPr>
      </w:pPr>
      <w:bookmarkStart w:id="48" w:name="z215"/>
      <w:bookmarkEnd w:id="47"/>
      <w:r w:rsidRPr="009B494D">
        <w:rPr>
          <w:sz w:val="24"/>
          <w:szCs w:val="24"/>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w:t>
      </w:r>
      <w:proofErr w:type="gramStart"/>
      <w:r w:rsidRPr="009B494D">
        <w:rPr>
          <w:sz w:val="24"/>
          <w:szCs w:val="24"/>
        </w:rPr>
        <w:t>обучающийся</w:t>
      </w:r>
      <w:proofErr w:type="gramEnd"/>
      <w:r w:rsidRPr="009B494D">
        <w:rPr>
          <w:sz w:val="24"/>
          <w:szCs w:val="24"/>
        </w:rPr>
        <w:t xml:space="preserve"> выступает с докладом продолжительностью не более 10 минут. Результаты защиты дипломного проекта (работы) объявляются в день их проведения. </w:t>
      </w:r>
    </w:p>
    <w:p w:rsidR="00E72D6E" w:rsidRPr="009B494D" w:rsidRDefault="00E72D6E" w:rsidP="00E72D6E">
      <w:pPr>
        <w:jc w:val="both"/>
        <w:rPr>
          <w:sz w:val="24"/>
          <w:szCs w:val="24"/>
        </w:rPr>
      </w:pPr>
      <w:bookmarkStart w:id="49" w:name="z216"/>
      <w:bookmarkEnd w:id="48"/>
      <w:r w:rsidRPr="009B494D">
        <w:rPr>
          <w:sz w:val="24"/>
          <w:szCs w:val="24"/>
        </w:rPr>
        <w:t xml:space="preserve">        Продолжительность устного итогового экзамена не должна превышать 15 минут на одного обучающегося. </w:t>
      </w:r>
    </w:p>
    <w:p w:rsidR="00E72D6E" w:rsidRPr="009B494D" w:rsidRDefault="00E72D6E" w:rsidP="00E72D6E">
      <w:pPr>
        <w:jc w:val="both"/>
        <w:rPr>
          <w:sz w:val="24"/>
          <w:szCs w:val="24"/>
        </w:rPr>
      </w:pPr>
      <w:bookmarkStart w:id="50" w:name="z217"/>
      <w:bookmarkEnd w:id="49"/>
      <w:r w:rsidRPr="009B494D">
        <w:rPr>
          <w:sz w:val="24"/>
          <w:szCs w:val="24"/>
        </w:rPr>
        <w:t xml:space="preserve">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p w:rsidR="00E72D6E" w:rsidRPr="009B494D" w:rsidRDefault="00E72D6E" w:rsidP="00E72D6E">
      <w:pPr>
        <w:jc w:val="both"/>
        <w:rPr>
          <w:sz w:val="24"/>
          <w:szCs w:val="24"/>
        </w:rPr>
      </w:pPr>
      <w:bookmarkStart w:id="51" w:name="z218"/>
      <w:bookmarkEnd w:id="50"/>
      <w:r w:rsidRPr="009B494D">
        <w:rPr>
          <w:sz w:val="24"/>
          <w:szCs w:val="24"/>
        </w:rPr>
        <w:t xml:space="preserve">        Комиссия определяет, представить </w:t>
      </w:r>
      <w:proofErr w:type="gramStart"/>
      <w:r w:rsidRPr="009B494D">
        <w:rPr>
          <w:sz w:val="24"/>
          <w:szCs w:val="24"/>
        </w:rPr>
        <w:t>обучающемуся</w:t>
      </w:r>
      <w:proofErr w:type="gramEnd"/>
      <w:r w:rsidRPr="009B494D">
        <w:rPr>
          <w:sz w:val="24"/>
          <w:szCs w:val="24"/>
        </w:rPr>
        <w:t xml:space="preserve"> на повторную защиту ту же работу с доработкой, определяемой комиссией, или же разработать новую тему. </w:t>
      </w:r>
    </w:p>
    <w:p w:rsidR="00E72D6E" w:rsidRPr="009B494D" w:rsidRDefault="00E72D6E" w:rsidP="00E72D6E">
      <w:pPr>
        <w:jc w:val="both"/>
        <w:rPr>
          <w:sz w:val="24"/>
          <w:szCs w:val="24"/>
        </w:rPr>
      </w:pPr>
      <w:bookmarkStart w:id="52" w:name="z219"/>
      <w:bookmarkEnd w:id="51"/>
      <w:r w:rsidRPr="009B494D">
        <w:rPr>
          <w:sz w:val="24"/>
          <w:szCs w:val="24"/>
        </w:rPr>
        <w:t xml:space="preserve">        32. Обучающемуся, получившему оценку "неудовлетворительно" при повторной защите дипломного проекта или </w:t>
      </w:r>
      <w:proofErr w:type="spellStart"/>
      <w:proofErr w:type="gramStart"/>
      <w:r w:rsidRPr="009B494D">
        <w:rPr>
          <w:sz w:val="24"/>
          <w:szCs w:val="24"/>
        </w:rPr>
        <w:t>c</w:t>
      </w:r>
      <w:proofErr w:type="gramEnd"/>
      <w:r w:rsidRPr="009B494D">
        <w:rPr>
          <w:sz w:val="24"/>
          <w:szCs w:val="24"/>
        </w:rPr>
        <w:t>даче</w:t>
      </w:r>
      <w:proofErr w:type="spellEnd"/>
      <w:r w:rsidRPr="009B494D">
        <w:rPr>
          <w:sz w:val="24"/>
          <w:szCs w:val="24"/>
        </w:rPr>
        <w:t xml:space="preserve"> итоговых экзаменов, выдается справка установленного образца об окончании полного курса обучения по специальности (профессии). </w:t>
      </w:r>
    </w:p>
    <w:p w:rsidR="00E72D6E" w:rsidRPr="009B494D" w:rsidRDefault="00E72D6E" w:rsidP="00E72D6E">
      <w:pPr>
        <w:jc w:val="both"/>
        <w:rPr>
          <w:sz w:val="24"/>
          <w:szCs w:val="24"/>
        </w:rPr>
      </w:pPr>
      <w:bookmarkStart w:id="53" w:name="z220"/>
      <w:bookmarkEnd w:id="52"/>
      <w:r w:rsidRPr="009B494D">
        <w:rPr>
          <w:sz w:val="24"/>
          <w:szCs w:val="24"/>
        </w:rPr>
        <w:t xml:space="preserve">        33.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w:t>
      </w:r>
      <w:r w:rsidR="00636F9F" w:rsidRPr="009B494D">
        <w:rPr>
          <w:sz w:val="24"/>
          <w:szCs w:val="24"/>
        </w:rPr>
        <w:t xml:space="preserve">директора </w:t>
      </w:r>
      <w:r w:rsidR="00143389" w:rsidRPr="007C788A">
        <w:rPr>
          <w:sz w:val="24"/>
          <w:szCs w:val="24"/>
        </w:rPr>
        <w:t>«</w:t>
      </w:r>
      <w:r w:rsidR="00143389" w:rsidRPr="007C788A">
        <w:rPr>
          <w:sz w:val="24"/>
          <w:szCs w:val="24"/>
          <w:lang w:val="kk-KZ"/>
        </w:rPr>
        <w:t>К</w:t>
      </w:r>
      <w:proofErr w:type="spellStart"/>
      <w:r w:rsidR="00143389" w:rsidRPr="007C788A">
        <w:rPr>
          <w:sz w:val="24"/>
          <w:szCs w:val="24"/>
        </w:rPr>
        <w:t>олледж</w:t>
      </w:r>
      <w:r w:rsidR="00143389">
        <w:rPr>
          <w:sz w:val="24"/>
          <w:szCs w:val="24"/>
        </w:rPr>
        <w:t>а</w:t>
      </w:r>
      <w:proofErr w:type="spellEnd"/>
      <w:r w:rsidR="00143389" w:rsidRPr="007C788A">
        <w:rPr>
          <w:sz w:val="24"/>
          <w:szCs w:val="24"/>
        </w:rPr>
        <w:t>» «</w:t>
      </w:r>
      <w:proofErr w:type="spellStart"/>
      <w:r w:rsidR="00143389" w:rsidRPr="007C788A">
        <w:rPr>
          <w:sz w:val="24"/>
          <w:szCs w:val="24"/>
        </w:rPr>
        <w:t>Максат</w:t>
      </w:r>
      <w:proofErr w:type="spellEnd"/>
      <w:r w:rsidR="00143389" w:rsidRPr="007C788A">
        <w:rPr>
          <w:sz w:val="24"/>
          <w:szCs w:val="24"/>
        </w:rPr>
        <w:t>»</w:t>
      </w:r>
      <w:r w:rsidR="00143389" w:rsidRPr="009B494D">
        <w:rPr>
          <w:color w:val="000000"/>
          <w:sz w:val="24"/>
          <w:szCs w:val="24"/>
        </w:rPr>
        <w:t xml:space="preserve"> </w:t>
      </w:r>
      <w:r w:rsidR="00636F9F" w:rsidRPr="009B494D">
        <w:rPr>
          <w:sz w:val="24"/>
          <w:szCs w:val="24"/>
        </w:rPr>
        <w:t xml:space="preserve"> </w:t>
      </w:r>
      <w:r w:rsidRPr="009B494D">
        <w:rPr>
          <w:sz w:val="24"/>
          <w:szCs w:val="24"/>
        </w:rPr>
        <w:t xml:space="preserve">могут быть допущены к прохождению итоговой аттестации в установленные сроки. </w:t>
      </w:r>
    </w:p>
    <w:p w:rsidR="00636F9F" w:rsidRPr="009B494D" w:rsidRDefault="00E72D6E" w:rsidP="00E72D6E">
      <w:pPr>
        <w:jc w:val="both"/>
        <w:rPr>
          <w:sz w:val="24"/>
          <w:szCs w:val="24"/>
        </w:rPr>
      </w:pPr>
      <w:bookmarkStart w:id="54" w:name="z221"/>
      <w:bookmarkEnd w:id="53"/>
      <w:r w:rsidRPr="009B494D">
        <w:rPr>
          <w:sz w:val="24"/>
          <w:szCs w:val="24"/>
        </w:rPr>
        <w:t>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p w:rsidR="00636F9F" w:rsidRPr="009B494D" w:rsidRDefault="00E72D6E" w:rsidP="00E72D6E">
      <w:pPr>
        <w:jc w:val="both"/>
        <w:rPr>
          <w:sz w:val="24"/>
          <w:szCs w:val="24"/>
        </w:rPr>
      </w:pPr>
      <w:r w:rsidRPr="009B494D">
        <w:rPr>
          <w:sz w:val="24"/>
          <w:szCs w:val="24"/>
        </w:rPr>
        <w:t xml:space="preserve">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передаются в орган по сертификации.      </w:t>
      </w:r>
    </w:p>
    <w:p w:rsidR="00E72D6E" w:rsidRPr="009B494D" w:rsidRDefault="00E72D6E" w:rsidP="00636F9F">
      <w:pPr>
        <w:ind w:firstLine="708"/>
        <w:jc w:val="both"/>
        <w:rPr>
          <w:sz w:val="24"/>
          <w:szCs w:val="24"/>
        </w:rPr>
      </w:pPr>
      <w:r w:rsidRPr="009B494D">
        <w:rPr>
          <w:sz w:val="24"/>
          <w:szCs w:val="24"/>
        </w:rPr>
        <w:lastRenderedPageBreak/>
        <w:t xml:space="preserve">34-1. 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являющаяся необходимым условием для выдачи документа государственного образца об образовании.</w:t>
      </w:r>
      <w:r w:rsidRPr="009B494D">
        <w:rPr>
          <w:sz w:val="24"/>
          <w:szCs w:val="24"/>
        </w:rPr>
        <w:br/>
        <w:t>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r w:rsidRPr="009B494D">
        <w:rPr>
          <w:sz w:val="24"/>
          <w:szCs w:val="24"/>
        </w:rPr>
        <w:br/>
        <w:t xml:space="preserve">      </w:t>
      </w:r>
      <w:proofErr w:type="gramStart"/>
      <w:r w:rsidRPr="009B494D">
        <w:rPr>
          <w:sz w:val="24"/>
          <w:szCs w:val="24"/>
        </w:rPr>
        <w:t>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w:t>
      </w:r>
      <w:proofErr w:type="gramEnd"/>
      <w:r w:rsidRPr="009B494D">
        <w:rPr>
          <w:sz w:val="24"/>
          <w:szCs w:val="24"/>
        </w:rPr>
        <w:t xml:space="preserve"> </w:t>
      </w:r>
      <w:proofErr w:type="gramStart"/>
      <w:r w:rsidRPr="009B494D">
        <w:rPr>
          <w:sz w:val="24"/>
          <w:szCs w:val="24"/>
        </w:rPr>
        <w:t xml:space="preserve">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roofErr w:type="gramEnd"/>
      <w:r w:rsidRPr="009B494D">
        <w:rPr>
          <w:sz w:val="24"/>
          <w:szCs w:val="24"/>
        </w:rPr>
        <w:br/>
        <w:t>      Сноска. Типовые правила дополнены пунктом 34-1 в соответствии с приказом Министра образования и науки РК от 29.08.2013 № 360 (вводится в действие по истечении десяти календарных дней после его первого официального опубликования).</w:t>
      </w:r>
    </w:p>
    <w:p w:rsidR="00E72D6E" w:rsidRPr="009B494D" w:rsidRDefault="00E72D6E" w:rsidP="00E72D6E">
      <w:pPr>
        <w:jc w:val="both"/>
        <w:rPr>
          <w:sz w:val="24"/>
          <w:szCs w:val="24"/>
        </w:rPr>
      </w:pPr>
      <w:bookmarkStart w:id="55" w:name="z222"/>
      <w:bookmarkEnd w:id="54"/>
      <w:r w:rsidRPr="009B494D">
        <w:rPr>
          <w:sz w:val="24"/>
          <w:szCs w:val="24"/>
        </w:rPr>
        <w:t>      35. </w:t>
      </w:r>
      <w:proofErr w:type="gramStart"/>
      <w:r w:rsidRPr="009B494D">
        <w:rPr>
          <w:sz w:val="24"/>
          <w:szCs w:val="24"/>
        </w:rPr>
        <w:t>Оценка уровня профессиональной подготовленности и присвоение квалификации обучающихся осуществляется в соответствии с Правилами оценки уровня профессиональной подготовленности и присвоения квалификации по профессиям (специальностям) технического и обслуживающего труда, утвержденными приказом Министра образования и науки Республики Казахстан от 18 июня 2012 года № 281 (зарегистрированный в Реестре государственной регистрации нормативных правовых актов от 17 июля 2012 года за № 7796.</w:t>
      </w:r>
      <w:proofErr w:type="gramEnd"/>
      <w:r w:rsidRPr="009B494D">
        <w:rPr>
          <w:sz w:val="24"/>
          <w:szCs w:val="24"/>
        </w:rPr>
        <w:br/>
        <w:t>      Сноска. Пункт 35 в редакции приказа Министра образования и науки РК от 29.08.2013 № 360 (вводится в действие по истечении десяти календарных дней после его первого официального опубликования).</w:t>
      </w:r>
    </w:p>
    <w:p w:rsidR="00E72D6E" w:rsidRPr="009B494D" w:rsidRDefault="00E72D6E" w:rsidP="00E72D6E">
      <w:pPr>
        <w:jc w:val="both"/>
        <w:rPr>
          <w:sz w:val="24"/>
          <w:szCs w:val="24"/>
        </w:rPr>
      </w:pPr>
      <w:bookmarkStart w:id="56" w:name="z223"/>
      <w:bookmarkEnd w:id="55"/>
      <w:r w:rsidRPr="009B494D">
        <w:rPr>
          <w:sz w:val="24"/>
          <w:szCs w:val="24"/>
        </w:rPr>
        <w:t xml:space="preserve">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 </w:t>
      </w:r>
    </w:p>
    <w:p w:rsidR="00E72D6E" w:rsidRPr="009B494D" w:rsidRDefault="00E72D6E" w:rsidP="00E72D6E">
      <w:pPr>
        <w:jc w:val="both"/>
        <w:rPr>
          <w:sz w:val="24"/>
          <w:szCs w:val="24"/>
        </w:rPr>
      </w:pPr>
      <w:bookmarkStart w:id="57" w:name="z224"/>
      <w:bookmarkEnd w:id="56"/>
      <w:r w:rsidRPr="009B494D">
        <w:rPr>
          <w:sz w:val="24"/>
          <w:szCs w:val="24"/>
        </w:rPr>
        <w:t xml:space="preserve">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 </w:t>
      </w:r>
    </w:p>
    <w:p w:rsidR="00E72D6E" w:rsidRPr="009B494D" w:rsidRDefault="00E72D6E" w:rsidP="00E72D6E">
      <w:pPr>
        <w:jc w:val="both"/>
        <w:rPr>
          <w:sz w:val="24"/>
          <w:szCs w:val="24"/>
        </w:rPr>
      </w:pPr>
      <w:bookmarkStart w:id="58" w:name="z225"/>
      <w:bookmarkEnd w:id="57"/>
      <w:r w:rsidRPr="009B494D">
        <w:rPr>
          <w:sz w:val="24"/>
          <w:szCs w:val="24"/>
        </w:rPr>
        <w:t xml:space="preserve">        38. Председатель комиссии в двухнедельный срок по окончанию аттестации, составляет отчет об итогах аттестации. </w:t>
      </w:r>
    </w:p>
    <w:p w:rsidR="00E72D6E" w:rsidRPr="009B494D" w:rsidRDefault="00E72D6E" w:rsidP="00E72D6E">
      <w:pPr>
        <w:jc w:val="both"/>
        <w:rPr>
          <w:sz w:val="24"/>
          <w:szCs w:val="24"/>
        </w:rPr>
      </w:pPr>
      <w:bookmarkStart w:id="59" w:name="z226"/>
      <w:bookmarkEnd w:id="58"/>
      <w:r w:rsidRPr="009B494D">
        <w:rPr>
          <w:sz w:val="24"/>
          <w:szCs w:val="24"/>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9B494D">
        <w:rPr>
          <w:sz w:val="24"/>
          <w:szCs w:val="24"/>
        </w:rPr>
        <w:t>послесреднего</w:t>
      </w:r>
      <w:proofErr w:type="spellEnd"/>
      <w:r w:rsidRPr="009B494D">
        <w:rPr>
          <w:sz w:val="24"/>
          <w:szCs w:val="24"/>
        </w:rPr>
        <w:t xml:space="preserve"> образования. </w:t>
      </w:r>
    </w:p>
    <w:p w:rsidR="00E72D6E" w:rsidRPr="009B494D" w:rsidRDefault="00E72D6E" w:rsidP="00E72D6E">
      <w:pPr>
        <w:jc w:val="both"/>
        <w:rPr>
          <w:sz w:val="24"/>
          <w:szCs w:val="24"/>
        </w:rPr>
      </w:pPr>
      <w:bookmarkStart w:id="60" w:name="z227"/>
      <w:bookmarkEnd w:id="59"/>
      <w:r w:rsidRPr="009B494D">
        <w:rPr>
          <w:sz w:val="24"/>
          <w:szCs w:val="24"/>
        </w:rPr>
        <w:lastRenderedPageBreak/>
        <w:t xml:space="preserve">        40. Председатель комиссии докладывает педагогическому совету об итогах работы комиссии. </w:t>
      </w:r>
    </w:p>
    <w:bookmarkEnd w:id="60"/>
    <w:p w:rsidR="00E72D6E" w:rsidRPr="009B494D" w:rsidRDefault="00E72D6E" w:rsidP="00E72D6E">
      <w:pPr>
        <w:jc w:val="both"/>
        <w:rPr>
          <w:sz w:val="24"/>
          <w:szCs w:val="24"/>
        </w:rPr>
      </w:pPr>
    </w:p>
    <w:p w:rsidR="00366B92" w:rsidRPr="009B494D" w:rsidRDefault="00366B92" w:rsidP="00E72D6E">
      <w:pPr>
        <w:jc w:val="both"/>
        <w:rPr>
          <w:b/>
          <w:sz w:val="24"/>
          <w:szCs w:val="24"/>
        </w:rPr>
      </w:pPr>
      <w:r w:rsidRPr="009B494D">
        <w:rPr>
          <w:b/>
          <w:sz w:val="24"/>
          <w:szCs w:val="24"/>
        </w:rPr>
        <w:t>4. Проведение рубежного контроля (аттестации).</w:t>
      </w:r>
    </w:p>
    <w:p w:rsidR="00366B92" w:rsidRPr="009B494D" w:rsidRDefault="00366B92" w:rsidP="00E72D6E">
      <w:pPr>
        <w:jc w:val="both"/>
        <w:rPr>
          <w:sz w:val="24"/>
          <w:szCs w:val="24"/>
        </w:rPr>
      </w:pPr>
    </w:p>
    <w:p w:rsidR="00366B92" w:rsidRPr="009B494D" w:rsidRDefault="00366B92" w:rsidP="00E72D6E">
      <w:pPr>
        <w:jc w:val="both"/>
        <w:rPr>
          <w:sz w:val="24"/>
          <w:szCs w:val="24"/>
        </w:rPr>
      </w:pPr>
      <w:r w:rsidRPr="009B494D">
        <w:rPr>
          <w:sz w:val="24"/>
          <w:szCs w:val="24"/>
        </w:rPr>
        <w:tab/>
        <w:t>41. Рубежный контроль (аттестация) проводится в последний день календарного месяца, при условии проведения по данной учебной дисциплине не менее 16 академических часов (8 уроков).</w:t>
      </w:r>
    </w:p>
    <w:p w:rsidR="00366B92" w:rsidRPr="009B494D" w:rsidRDefault="00366B92" w:rsidP="00E72D6E">
      <w:pPr>
        <w:jc w:val="both"/>
        <w:rPr>
          <w:sz w:val="24"/>
          <w:szCs w:val="24"/>
        </w:rPr>
      </w:pPr>
      <w:r w:rsidRPr="009B494D">
        <w:rPr>
          <w:sz w:val="24"/>
          <w:szCs w:val="24"/>
        </w:rPr>
        <w:tab/>
        <w:t>В случае недостаточности учебных часов в текущем месяце рубежный контроль (аттестация) проводится один раз в два месяца, при условии проведения по данной учебной дисциплине не менее 16 академических часов (8 уроков).</w:t>
      </w:r>
    </w:p>
    <w:p w:rsidR="00366B92" w:rsidRPr="009B494D" w:rsidRDefault="00366B92" w:rsidP="00E72D6E">
      <w:pPr>
        <w:jc w:val="both"/>
        <w:rPr>
          <w:sz w:val="24"/>
          <w:szCs w:val="24"/>
        </w:rPr>
      </w:pPr>
      <w:r w:rsidRPr="009B494D">
        <w:rPr>
          <w:sz w:val="24"/>
          <w:szCs w:val="24"/>
        </w:rPr>
        <w:tab/>
        <w:t>42.</w:t>
      </w:r>
      <w:r w:rsidRPr="009B494D">
        <w:rPr>
          <w:color w:val="000000"/>
          <w:sz w:val="24"/>
          <w:szCs w:val="24"/>
        </w:rPr>
        <w:t>Оценка знаний обучающихся при сдаче рубежного контроля (аттестации) производится по цифровой пятибалльной системе: (5-"отлично, 4-"хорошо", 3-"удовлетворительно", 2-"неудовлетворительно").</w:t>
      </w:r>
    </w:p>
    <w:p w:rsidR="00C628DA" w:rsidRPr="009B494D" w:rsidRDefault="00366B92" w:rsidP="00E72D6E">
      <w:pPr>
        <w:jc w:val="both"/>
        <w:rPr>
          <w:sz w:val="24"/>
          <w:szCs w:val="24"/>
        </w:rPr>
      </w:pPr>
      <w:r w:rsidRPr="009B494D">
        <w:rPr>
          <w:sz w:val="24"/>
          <w:szCs w:val="24"/>
        </w:rPr>
        <w:tab/>
        <w:t xml:space="preserve">43. Оценка знаний при рубежном контроле (аттестации) </w:t>
      </w:r>
      <w:r w:rsidR="00C628DA" w:rsidRPr="009B494D">
        <w:rPr>
          <w:sz w:val="24"/>
          <w:szCs w:val="24"/>
        </w:rPr>
        <w:t>осуществляется по текущим положительным оценкам, которых должно быть не менее трех. По усмотрению преподавателя, ведущего данную дисциплину, рубежный контроль (аттестация) может проводиться в форме устной, письменной контрольной работы, тестирования, написания реферата, эссе и т.д.</w:t>
      </w:r>
    </w:p>
    <w:p w:rsidR="00C628DA" w:rsidRPr="009B494D" w:rsidRDefault="00C628DA" w:rsidP="00E72D6E">
      <w:pPr>
        <w:jc w:val="both"/>
        <w:rPr>
          <w:sz w:val="24"/>
          <w:szCs w:val="24"/>
        </w:rPr>
      </w:pPr>
      <w:r w:rsidRPr="009B494D">
        <w:rPr>
          <w:sz w:val="24"/>
          <w:szCs w:val="24"/>
        </w:rPr>
        <w:tab/>
        <w:t>44. Обучающемуся, не прошедшему рубежный контроль (аттестацию) по болезни или по другим уважительным причинам, а также получившему неудовлетворительную оценку, преподаватель, ведущий данную дисциплину, устанавливает индивидуальный срок</w:t>
      </w:r>
      <w:r w:rsidR="00A81E4F" w:rsidRPr="009B494D">
        <w:rPr>
          <w:sz w:val="24"/>
          <w:szCs w:val="24"/>
        </w:rPr>
        <w:t xml:space="preserve"> для сдачи рубежного контроля (аттестации), утвержденные </w:t>
      </w:r>
      <w:proofErr w:type="gramStart"/>
      <w:r w:rsidR="00A81E4F" w:rsidRPr="009B494D">
        <w:rPr>
          <w:sz w:val="24"/>
          <w:szCs w:val="24"/>
        </w:rPr>
        <w:t>заведующим отделения</w:t>
      </w:r>
      <w:proofErr w:type="gramEnd"/>
      <w:r w:rsidR="00A81E4F" w:rsidRPr="009B494D">
        <w:rPr>
          <w:sz w:val="24"/>
          <w:szCs w:val="24"/>
        </w:rPr>
        <w:t>.</w:t>
      </w:r>
    </w:p>
    <w:p w:rsidR="00C628DA" w:rsidRPr="009B494D" w:rsidRDefault="00A81E4F" w:rsidP="00A81E4F">
      <w:pPr>
        <w:jc w:val="both"/>
        <w:rPr>
          <w:sz w:val="24"/>
          <w:szCs w:val="24"/>
        </w:rPr>
      </w:pPr>
      <w:r w:rsidRPr="009B494D">
        <w:rPr>
          <w:sz w:val="24"/>
          <w:szCs w:val="24"/>
        </w:rPr>
        <w:tab/>
        <w:t xml:space="preserve">45. Итоговые оценки по предметам выставляются при условии наличия положительных оценок по каждому рубежному контролю (аттестации), </w:t>
      </w:r>
      <w:proofErr w:type="gramStart"/>
      <w:r w:rsidRPr="009B494D">
        <w:rPr>
          <w:sz w:val="24"/>
          <w:szCs w:val="24"/>
        </w:rPr>
        <w:t>предусмотренными</w:t>
      </w:r>
      <w:proofErr w:type="gramEnd"/>
      <w:r w:rsidRPr="009B494D">
        <w:rPr>
          <w:sz w:val="24"/>
          <w:szCs w:val="24"/>
        </w:rPr>
        <w:t xml:space="preserve"> данной учебной дисциплиной.</w:t>
      </w:r>
    </w:p>
    <w:p w:rsidR="00C628DA" w:rsidRPr="009B494D" w:rsidRDefault="00C628DA" w:rsidP="00C628DA">
      <w:pPr>
        <w:rPr>
          <w:sz w:val="24"/>
          <w:szCs w:val="24"/>
        </w:rPr>
      </w:pPr>
    </w:p>
    <w:p w:rsidR="00C628DA" w:rsidRPr="009B494D" w:rsidRDefault="00A81E4F" w:rsidP="00C628DA">
      <w:pPr>
        <w:rPr>
          <w:b/>
          <w:sz w:val="24"/>
          <w:szCs w:val="24"/>
        </w:rPr>
      </w:pPr>
      <w:r w:rsidRPr="009B494D">
        <w:rPr>
          <w:b/>
          <w:sz w:val="24"/>
          <w:szCs w:val="24"/>
        </w:rPr>
        <w:t>5. Критерии выставления отметок при оценивании результатов обучения</w:t>
      </w:r>
    </w:p>
    <w:p w:rsidR="00BC4C8A" w:rsidRPr="009B494D" w:rsidRDefault="00BC4C8A" w:rsidP="00BC4C8A">
      <w:pPr>
        <w:widowControl w:val="0"/>
        <w:ind w:firstLine="720"/>
        <w:jc w:val="both"/>
        <w:rPr>
          <w:snapToGrid w:val="0"/>
          <w:sz w:val="24"/>
          <w:szCs w:val="24"/>
        </w:rPr>
      </w:pPr>
    </w:p>
    <w:p w:rsidR="00BC4C8A" w:rsidRPr="009B494D" w:rsidRDefault="00BC4C8A" w:rsidP="00BC4C8A">
      <w:pPr>
        <w:widowControl w:val="0"/>
        <w:ind w:firstLine="720"/>
        <w:jc w:val="both"/>
        <w:rPr>
          <w:snapToGrid w:val="0"/>
          <w:sz w:val="24"/>
          <w:szCs w:val="24"/>
        </w:rPr>
      </w:pPr>
      <w:r w:rsidRPr="009B494D">
        <w:rPr>
          <w:snapToGrid w:val="0"/>
          <w:sz w:val="24"/>
          <w:szCs w:val="24"/>
        </w:rPr>
        <w:t>46. Критерии отметок при оценивании результатов учебной деятельности обучающихся:</w:t>
      </w:r>
    </w:p>
    <w:p w:rsidR="00BC4C8A" w:rsidRPr="009B494D" w:rsidRDefault="00BC4C8A" w:rsidP="00BC4C8A">
      <w:pPr>
        <w:pStyle w:val="1"/>
        <w:ind w:left="0" w:firstLine="709"/>
        <w:jc w:val="both"/>
        <w:rPr>
          <w:sz w:val="24"/>
          <w:szCs w:val="24"/>
        </w:rPr>
      </w:pPr>
      <w:r w:rsidRPr="009B494D">
        <w:rPr>
          <w:sz w:val="24"/>
          <w:szCs w:val="24"/>
        </w:rPr>
        <w:t>1) отметку «5» («отлично») получает обучающийся устный ответ, письменная работа или результат практической деятельности которого в полной мере (на 90 – 100%) соответствуют требованиям (ожидаемым результатам) рабочей (учебной) программы;</w:t>
      </w:r>
    </w:p>
    <w:p w:rsidR="00BC4C8A" w:rsidRPr="009B494D" w:rsidRDefault="00BC4C8A" w:rsidP="00BC4C8A">
      <w:pPr>
        <w:pStyle w:val="1"/>
        <w:ind w:left="0" w:firstLine="709"/>
        <w:jc w:val="both"/>
        <w:rPr>
          <w:sz w:val="24"/>
          <w:szCs w:val="24"/>
        </w:rPr>
      </w:pPr>
      <w:r w:rsidRPr="009B494D">
        <w:rPr>
          <w:sz w:val="24"/>
          <w:szCs w:val="24"/>
        </w:rPr>
        <w:t>2) отметку «4» («хорошо») получает обучающийся устный ответ, письменная работа или результат практической деятельности которого в целом (на 70 – 89%), соответствуют требованиям (ожидаемым результатам) рабочей (учебной) программы, но содержат незначительные недостатки и недочёты;</w:t>
      </w:r>
    </w:p>
    <w:p w:rsidR="00BC4C8A" w:rsidRPr="009B494D" w:rsidRDefault="00BC4C8A" w:rsidP="00BC4C8A">
      <w:pPr>
        <w:pStyle w:val="1"/>
        <w:ind w:left="0" w:firstLine="709"/>
        <w:jc w:val="both"/>
        <w:rPr>
          <w:sz w:val="24"/>
          <w:szCs w:val="24"/>
        </w:rPr>
      </w:pPr>
      <w:r w:rsidRPr="009B494D">
        <w:rPr>
          <w:sz w:val="24"/>
          <w:szCs w:val="24"/>
        </w:rPr>
        <w:t>3) отметку «3» («удовлетворительно») получает обучающийся устный ответ, письменная работа или результат практической деятельности которого в целом (на 50 – 69%) соответствуют требованиям (ожидаемым результатам) рабочей (учебной) программы, но содержат недостатки, недочёты и ошибки.</w:t>
      </w:r>
    </w:p>
    <w:p w:rsidR="00BC4C8A" w:rsidRPr="009B494D" w:rsidRDefault="00BC4C8A" w:rsidP="00BC4C8A">
      <w:pPr>
        <w:pStyle w:val="1"/>
        <w:ind w:left="0" w:firstLine="709"/>
        <w:jc w:val="both"/>
        <w:rPr>
          <w:sz w:val="24"/>
          <w:szCs w:val="24"/>
        </w:rPr>
      </w:pPr>
      <w:r w:rsidRPr="009B494D">
        <w:rPr>
          <w:sz w:val="24"/>
          <w:szCs w:val="24"/>
        </w:rPr>
        <w:t>4) отметку «2» («неудовлетворительно») получает обучающийся устный ответ, письменная работа или результат практической деятельности которого лишь частично (&lt; 50%) соответствуют требованиям (ожидаемым результатам) рабочей (учебной) программы и содержат значительные недостатки, недочёты и ошибки.</w:t>
      </w:r>
    </w:p>
    <w:p w:rsidR="00A81E4F" w:rsidRPr="009B494D" w:rsidRDefault="00A81E4F" w:rsidP="00C628DA">
      <w:pPr>
        <w:rPr>
          <w:sz w:val="24"/>
          <w:szCs w:val="24"/>
        </w:rPr>
      </w:pPr>
    </w:p>
    <w:p w:rsidR="00BC4C8A" w:rsidRPr="009B494D" w:rsidRDefault="00BC4C8A" w:rsidP="00BC4C8A">
      <w:pPr>
        <w:ind w:firstLine="708"/>
        <w:rPr>
          <w:snapToGrid w:val="0"/>
          <w:sz w:val="24"/>
          <w:szCs w:val="24"/>
        </w:rPr>
      </w:pPr>
      <w:r w:rsidRPr="009B494D">
        <w:rPr>
          <w:snapToGrid w:val="0"/>
          <w:sz w:val="24"/>
          <w:szCs w:val="24"/>
        </w:rPr>
        <w:t>47. Критерии отметок при оценивании результатов тестирования обучающихся:</w:t>
      </w:r>
    </w:p>
    <w:p w:rsidR="00BC4C8A" w:rsidRPr="009B494D" w:rsidRDefault="00BC4C8A" w:rsidP="00BC4C8A">
      <w:pPr>
        <w:pStyle w:val="1"/>
        <w:ind w:left="0" w:firstLine="708"/>
        <w:jc w:val="both"/>
        <w:rPr>
          <w:sz w:val="24"/>
          <w:szCs w:val="24"/>
        </w:rPr>
      </w:pPr>
      <w:r w:rsidRPr="009B494D">
        <w:rPr>
          <w:sz w:val="24"/>
          <w:szCs w:val="24"/>
        </w:rPr>
        <w:t xml:space="preserve">1) отметку «5» («отлично») получает </w:t>
      </w:r>
      <w:proofErr w:type="gramStart"/>
      <w:r w:rsidRPr="009B494D">
        <w:rPr>
          <w:sz w:val="24"/>
          <w:szCs w:val="24"/>
        </w:rPr>
        <w:t>обучающийся</w:t>
      </w:r>
      <w:proofErr w:type="gramEnd"/>
      <w:r w:rsidRPr="009B494D">
        <w:rPr>
          <w:sz w:val="24"/>
          <w:szCs w:val="24"/>
        </w:rPr>
        <w:t xml:space="preserve"> ответивший правильно на 88 – 100% тестовых вопросов;</w:t>
      </w:r>
    </w:p>
    <w:p w:rsidR="00BC4C8A" w:rsidRPr="009B494D" w:rsidRDefault="00BC4C8A" w:rsidP="00BC4C8A">
      <w:pPr>
        <w:pStyle w:val="1"/>
        <w:ind w:left="0" w:firstLine="709"/>
        <w:jc w:val="both"/>
        <w:rPr>
          <w:sz w:val="24"/>
          <w:szCs w:val="24"/>
        </w:rPr>
      </w:pPr>
      <w:r w:rsidRPr="009B494D">
        <w:rPr>
          <w:sz w:val="24"/>
          <w:szCs w:val="24"/>
        </w:rPr>
        <w:t xml:space="preserve">2) отметку «4» («хорошо») получает </w:t>
      </w:r>
      <w:proofErr w:type="gramStart"/>
      <w:r w:rsidRPr="009B494D">
        <w:rPr>
          <w:sz w:val="24"/>
          <w:szCs w:val="24"/>
        </w:rPr>
        <w:t>обучающийся</w:t>
      </w:r>
      <w:proofErr w:type="gramEnd"/>
      <w:r w:rsidRPr="009B494D">
        <w:rPr>
          <w:sz w:val="24"/>
          <w:szCs w:val="24"/>
        </w:rPr>
        <w:t xml:space="preserve"> ответивший правильно на 74 – 87 % тестовых вопросов;</w:t>
      </w:r>
    </w:p>
    <w:p w:rsidR="00BC4C8A" w:rsidRPr="009B494D" w:rsidRDefault="00BC4C8A" w:rsidP="00BC4C8A">
      <w:pPr>
        <w:pStyle w:val="1"/>
        <w:ind w:left="0" w:firstLine="709"/>
        <w:jc w:val="both"/>
        <w:rPr>
          <w:sz w:val="24"/>
          <w:szCs w:val="24"/>
        </w:rPr>
      </w:pPr>
      <w:r w:rsidRPr="009B494D">
        <w:rPr>
          <w:sz w:val="24"/>
          <w:szCs w:val="24"/>
        </w:rPr>
        <w:lastRenderedPageBreak/>
        <w:t xml:space="preserve">3) отметку «3» («удовлетворительно») получает </w:t>
      </w:r>
      <w:proofErr w:type="gramStart"/>
      <w:r w:rsidRPr="009B494D">
        <w:rPr>
          <w:sz w:val="24"/>
          <w:szCs w:val="24"/>
        </w:rPr>
        <w:t>обучающийся</w:t>
      </w:r>
      <w:proofErr w:type="gramEnd"/>
      <w:r w:rsidRPr="009B494D">
        <w:rPr>
          <w:sz w:val="24"/>
          <w:szCs w:val="24"/>
        </w:rPr>
        <w:t xml:space="preserve"> ответивший правильно на 60 – 73% тестовых вопросов;</w:t>
      </w:r>
    </w:p>
    <w:p w:rsidR="00BC4C8A" w:rsidRPr="009B494D" w:rsidRDefault="00BC4C8A" w:rsidP="00BC4C8A">
      <w:pPr>
        <w:pStyle w:val="1"/>
        <w:ind w:left="0" w:firstLine="709"/>
        <w:jc w:val="both"/>
        <w:rPr>
          <w:sz w:val="24"/>
          <w:szCs w:val="24"/>
        </w:rPr>
      </w:pPr>
      <w:r w:rsidRPr="009B494D">
        <w:rPr>
          <w:sz w:val="24"/>
          <w:szCs w:val="24"/>
        </w:rPr>
        <w:t xml:space="preserve">4) отметку «2» («неудовлетворительно») получает </w:t>
      </w:r>
      <w:proofErr w:type="gramStart"/>
      <w:r w:rsidRPr="009B494D">
        <w:rPr>
          <w:sz w:val="24"/>
          <w:szCs w:val="24"/>
        </w:rPr>
        <w:t>обучающийся</w:t>
      </w:r>
      <w:proofErr w:type="gramEnd"/>
      <w:r w:rsidRPr="009B494D">
        <w:rPr>
          <w:sz w:val="24"/>
          <w:szCs w:val="24"/>
        </w:rPr>
        <w:t xml:space="preserve"> ответивший правильно  менее чем на 60% тестовых вопросов.</w:t>
      </w:r>
    </w:p>
    <w:p w:rsidR="00BC4C8A" w:rsidRPr="009B494D" w:rsidRDefault="00BC4C8A" w:rsidP="00BC4C8A">
      <w:pPr>
        <w:pStyle w:val="1"/>
        <w:ind w:left="0"/>
        <w:jc w:val="both"/>
        <w:rPr>
          <w:sz w:val="24"/>
          <w:szCs w:val="24"/>
        </w:rPr>
      </w:pPr>
    </w:p>
    <w:p w:rsidR="00E75477" w:rsidRPr="009B494D" w:rsidRDefault="00BC4C8A" w:rsidP="00E75477">
      <w:pPr>
        <w:pStyle w:val="1"/>
        <w:ind w:left="0"/>
        <w:jc w:val="both"/>
        <w:rPr>
          <w:b/>
          <w:sz w:val="24"/>
          <w:szCs w:val="24"/>
        </w:rPr>
      </w:pPr>
      <w:r w:rsidRPr="009B494D">
        <w:rPr>
          <w:b/>
          <w:sz w:val="24"/>
          <w:szCs w:val="24"/>
        </w:rPr>
        <w:t>6. Порядок предъявления апелляции обучающимися не согласными с результатами оценива</w:t>
      </w:r>
      <w:r w:rsidR="00E75477" w:rsidRPr="009B494D">
        <w:rPr>
          <w:b/>
          <w:sz w:val="24"/>
          <w:szCs w:val="24"/>
        </w:rPr>
        <w:t>ния</w:t>
      </w:r>
    </w:p>
    <w:p w:rsidR="00E75477" w:rsidRPr="009B494D" w:rsidRDefault="00E75477" w:rsidP="00E75477">
      <w:pPr>
        <w:rPr>
          <w:sz w:val="24"/>
          <w:szCs w:val="24"/>
        </w:rPr>
      </w:pPr>
    </w:p>
    <w:p w:rsidR="00E75477" w:rsidRPr="009B494D" w:rsidRDefault="00465A6A" w:rsidP="00E75477">
      <w:pPr>
        <w:pStyle w:val="a8"/>
        <w:spacing w:before="0" w:beforeAutospacing="0" w:after="0" w:afterAutospacing="0"/>
        <w:ind w:firstLine="708"/>
        <w:jc w:val="both"/>
      </w:pPr>
      <w:r w:rsidRPr="009B494D">
        <w:t>6.1</w:t>
      </w:r>
      <w:r w:rsidR="00E75477" w:rsidRPr="009B494D">
        <w:t xml:space="preserve">. </w:t>
      </w:r>
      <w:proofErr w:type="gramStart"/>
      <w:r w:rsidR="00E75477" w:rsidRPr="009B494D">
        <w:t>Обучающийся</w:t>
      </w:r>
      <w:proofErr w:type="gramEnd"/>
      <w:r w:rsidR="00E75477" w:rsidRPr="009B494D">
        <w:t xml:space="preserve"> имеет право на апелляцию результатов текущего, промежуточного и итогового контроля.</w:t>
      </w:r>
    </w:p>
    <w:p w:rsidR="00476859" w:rsidRPr="009B494D" w:rsidRDefault="00465A6A" w:rsidP="00E75477">
      <w:pPr>
        <w:pStyle w:val="a8"/>
        <w:spacing w:before="0" w:beforeAutospacing="0" w:after="0" w:afterAutospacing="0"/>
        <w:ind w:firstLine="708"/>
        <w:jc w:val="both"/>
      </w:pPr>
      <w:r w:rsidRPr="009B494D">
        <w:t>6.2</w:t>
      </w:r>
      <w:r w:rsidR="00476859" w:rsidRPr="009B494D">
        <w:t xml:space="preserve">. </w:t>
      </w:r>
      <w:r w:rsidR="00E75477" w:rsidRPr="009B494D">
        <w:t xml:space="preserve">Заявление на апелляцию подается обучающимся на имя заместителя директора по </w:t>
      </w:r>
      <w:proofErr w:type="spellStart"/>
      <w:proofErr w:type="gramStart"/>
      <w:r w:rsidR="00E75477" w:rsidRPr="009B494D">
        <w:t>учебно</w:t>
      </w:r>
      <w:proofErr w:type="spellEnd"/>
      <w:r w:rsidR="00E75477" w:rsidRPr="009B494D">
        <w:t xml:space="preserve"> – методической</w:t>
      </w:r>
      <w:proofErr w:type="gramEnd"/>
      <w:r w:rsidR="00E75477" w:rsidRPr="009B494D">
        <w:t xml:space="preserve"> работе в течение трех рабочих дней с момента объявления оценки по учебной дисциплине или виду учебной работы. </w:t>
      </w:r>
    </w:p>
    <w:p w:rsidR="00465A6A" w:rsidRPr="009B494D" w:rsidRDefault="00465A6A" w:rsidP="00143389">
      <w:pPr>
        <w:pStyle w:val="a8"/>
        <w:spacing w:before="0" w:beforeAutospacing="0" w:after="0" w:afterAutospacing="0"/>
        <w:ind w:firstLine="708"/>
        <w:jc w:val="both"/>
      </w:pPr>
      <w:r w:rsidRPr="009B494D">
        <w:t xml:space="preserve">6.3. </w:t>
      </w:r>
      <w:r w:rsidR="00E75477" w:rsidRPr="009B494D">
        <w:t xml:space="preserve">Апелляция в течение трех рабочих дней рассматривается созданной для этого апелляционной комиссией, в состав которой входит </w:t>
      </w:r>
      <w:r w:rsidR="00476859" w:rsidRPr="009B494D">
        <w:t>председатель комисс</w:t>
      </w:r>
      <w:r w:rsidR="00143389">
        <w:t xml:space="preserve">ии - заместитель директора по </w:t>
      </w:r>
      <w:proofErr w:type="gramStart"/>
      <w:r w:rsidR="00143389">
        <w:t>УП</w:t>
      </w:r>
      <w:r w:rsidR="00476859" w:rsidRPr="009B494D">
        <w:t>Р</w:t>
      </w:r>
      <w:proofErr w:type="gramEnd"/>
      <w:r w:rsidR="00476859" w:rsidRPr="009B494D">
        <w:t xml:space="preserve">, </w:t>
      </w:r>
      <w:r w:rsidR="00E75477" w:rsidRPr="009B494D">
        <w:t>преподаватель, принимавший</w:t>
      </w:r>
      <w:r w:rsidR="00476859" w:rsidRPr="009B494D">
        <w:t xml:space="preserve"> текущий, промежуточный или итоговый контроль</w:t>
      </w:r>
      <w:r w:rsidR="00E75477" w:rsidRPr="009B494D">
        <w:t>, и преподавател</w:t>
      </w:r>
      <w:r w:rsidR="00476859" w:rsidRPr="009B494D">
        <w:t xml:space="preserve">ь, </w:t>
      </w:r>
      <w:r w:rsidR="00476859" w:rsidRPr="009B494D">
        <w:rPr>
          <w:color w:val="000000"/>
        </w:rPr>
        <w:t>имеющий квалификацию, соответствующую профилю данной дисциплины</w:t>
      </w:r>
      <w:r w:rsidR="00476859" w:rsidRPr="009B494D">
        <w:t>.</w:t>
      </w:r>
      <w:r w:rsidR="00E75477" w:rsidRPr="009B494D">
        <w:t xml:space="preserve"> Состав апелляционной комиссии и дата ее проведения назначаются письменным распоряжением</w:t>
      </w:r>
      <w:r w:rsidR="00476859" w:rsidRPr="009B494D">
        <w:t xml:space="preserve"> заместителя директора по </w:t>
      </w:r>
      <w:proofErr w:type="spellStart"/>
      <w:r w:rsidR="00476859" w:rsidRPr="009B494D">
        <w:t>учебно</w:t>
      </w:r>
      <w:proofErr w:type="spellEnd"/>
      <w:r w:rsidR="00476859" w:rsidRPr="009B494D">
        <w:t xml:space="preserve"> – методической работе. </w:t>
      </w:r>
    </w:p>
    <w:p w:rsidR="00E75477" w:rsidRPr="009B494D" w:rsidRDefault="00476859" w:rsidP="00476859">
      <w:pPr>
        <w:pStyle w:val="a8"/>
        <w:spacing w:before="0" w:beforeAutospacing="0" w:after="0" w:afterAutospacing="0"/>
        <w:ind w:firstLine="708"/>
        <w:jc w:val="both"/>
      </w:pPr>
      <w:r w:rsidRPr="009B494D">
        <w:t xml:space="preserve">50. </w:t>
      </w:r>
      <w:r w:rsidR="00E75477" w:rsidRPr="009B494D">
        <w:t>В заявлении должны быть указаны конкретные основания для апелляции. К ним могут относиться:</w:t>
      </w:r>
    </w:p>
    <w:p w:rsidR="00476859" w:rsidRPr="009B494D" w:rsidRDefault="00E75477" w:rsidP="00476859">
      <w:pPr>
        <w:pStyle w:val="a8"/>
        <w:numPr>
          <w:ilvl w:val="0"/>
          <w:numId w:val="13"/>
        </w:numPr>
        <w:spacing w:before="0" w:beforeAutospacing="0" w:after="0" w:afterAutospacing="0"/>
        <w:jc w:val="both"/>
      </w:pPr>
      <w:r w:rsidRPr="009B494D">
        <w:t xml:space="preserve">некорректность в постановке вопросов, их выход за рамки программы, ошибки </w:t>
      </w:r>
    </w:p>
    <w:p w:rsidR="00E75477" w:rsidRPr="009B494D" w:rsidRDefault="00E75477" w:rsidP="00476859">
      <w:pPr>
        <w:pStyle w:val="a8"/>
        <w:spacing w:before="0" w:beforeAutospacing="0" w:after="0" w:afterAutospacing="0"/>
        <w:jc w:val="both"/>
      </w:pPr>
      <w:r w:rsidRPr="009B494D">
        <w:t>в ответах на задачи и тестовых заданиях, допущенные их составителями;</w:t>
      </w:r>
    </w:p>
    <w:p w:rsidR="00476859" w:rsidRPr="009B494D" w:rsidRDefault="00E75477" w:rsidP="00476859">
      <w:pPr>
        <w:pStyle w:val="a8"/>
        <w:numPr>
          <w:ilvl w:val="0"/>
          <w:numId w:val="13"/>
        </w:numPr>
        <w:spacing w:before="0" w:beforeAutospacing="0" w:after="0" w:afterAutospacing="0"/>
        <w:jc w:val="both"/>
      </w:pPr>
      <w:r w:rsidRPr="009B494D">
        <w:t xml:space="preserve">нарушение преподавателем установленной процедуры проведения </w:t>
      </w:r>
      <w:r w:rsidR="00476859" w:rsidRPr="009B494D">
        <w:t xml:space="preserve">текущего, </w:t>
      </w:r>
    </w:p>
    <w:p w:rsidR="00E75477" w:rsidRPr="009B494D" w:rsidRDefault="00E75477" w:rsidP="00476859">
      <w:pPr>
        <w:pStyle w:val="a8"/>
        <w:spacing w:before="0" w:beforeAutospacing="0" w:after="0" w:afterAutospacing="0"/>
        <w:jc w:val="both"/>
      </w:pPr>
      <w:r w:rsidRPr="009B494D">
        <w:t>промежуточного или итогового контроля;</w:t>
      </w:r>
    </w:p>
    <w:p w:rsidR="00E75477" w:rsidRPr="009B494D" w:rsidRDefault="00E75477" w:rsidP="00476859">
      <w:pPr>
        <w:pStyle w:val="a8"/>
        <w:numPr>
          <w:ilvl w:val="0"/>
          <w:numId w:val="13"/>
        </w:numPr>
        <w:spacing w:before="0" w:beforeAutospacing="0" w:after="0" w:afterAutospacing="0"/>
        <w:jc w:val="both"/>
      </w:pPr>
      <w:r w:rsidRPr="009B494D">
        <w:t>нарушение методики выставления оценки за работу;</w:t>
      </w:r>
    </w:p>
    <w:p w:rsidR="00465A6A" w:rsidRPr="009B494D" w:rsidRDefault="00476859" w:rsidP="00143389">
      <w:pPr>
        <w:pStyle w:val="a8"/>
        <w:spacing w:before="0" w:beforeAutospacing="0" w:after="0" w:afterAutospacing="0"/>
        <w:ind w:firstLine="708"/>
        <w:jc w:val="both"/>
      </w:pPr>
      <w:r w:rsidRPr="009B494D">
        <w:t>4)</w:t>
      </w:r>
      <w:r w:rsidR="00E75477" w:rsidRPr="009B494D">
        <w:t>обстоятельства, мешающие объективной оценке работы преподавателем.</w:t>
      </w:r>
    </w:p>
    <w:p w:rsidR="00E75477" w:rsidRPr="009B494D" w:rsidRDefault="00476859" w:rsidP="00476859">
      <w:pPr>
        <w:pStyle w:val="a8"/>
        <w:spacing w:before="0" w:beforeAutospacing="0" w:after="0" w:afterAutospacing="0"/>
        <w:ind w:firstLine="708"/>
        <w:jc w:val="both"/>
      </w:pPr>
      <w:r w:rsidRPr="009B494D">
        <w:t xml:space="preserve">51. </w:t>
      </w:r>
      <w:r w:rsidR="00E75477" w:rsidRPr="009B494D">
        <w:t>Апелляционная комиссия пр</w:t>
      </w:r>
      <w:r w:rsidRPr="009B494D">
        <w:t xml:space="preserve">оводит заседание в присутствии </w:t>
      </w:r>
      <w:proofErr w:type="gramStart"/>
      <w:r w:rsidRPr="009B494D">
        <w:t>обучающегося</w:t>
      </w:r>
      <w:proofErr w:type="gramEnd"/>
      <w:r w:rsidR="00E75477" w:rsidRPr="009B494D">
        <w:t xml:space="preserve">. Время и место проведения заседания сообщается </w:t>
      </w:r>
      <w:proofErr w:type="gramStart"/>
      <w:r w:rsidRPr="009B494D">
        <w:t>обучающемуся</w:t>
      </w:r>
      <w:proofErr w:type="gramEnd"/>
      <w:r w:rsidR="00E75477" w:rsidRPr="009B494D">
        <w:t xml:space="preserve"> не менее чем за один день до заседания. </w:t>
      </w:r>
      <w:proofErr w:type="gramStart"/>
      <w:r w:rsidRPr="009B494D">
        <w:t>При неявке обучающегося</w:t>
      </w:r>
      <w:r w:rsidR="00E75477" w:rsidRPr="009B494D">
        <w:t xml:space="preserve"> на заседание апелляционной комиссии</w:t>
      </w:r>
      <w:r w:rsidR="0084479E" w:rsidRPr="009B494D">
        <w:t xml:space="preserve">, </w:t>
      </w:r>
      <w:r w:rsidR="00E75477" w:rsidRPr="009B494D">
        <w:t xml:space="preserve"> без документального подтверждения</w:t>
      </w:r>
      <w:r w:rsidR="0084479E" w:rsidRPr="009B494D">
        <w:t xml:space="preserve"> </w:t>
      </w:r>
      <w:r w:rsidR="00E75477" w:rsidRPr="009B494D">
        <w:t xml:space="preserve"> уважительности причины</w:t>
      </w:r>
      <w:r w:rsidR="0084479E" w:rsidRPr="009B494D">
        <w:t xml:space="preserve">, </w:t>
      </w:r>
      <w:r w:rsidR="00E75477" w:rsidRPr="009B494D">
        <w:t xml:space="preserve"> неявки, заявление может быть отклонено.</w:t>
      </w:r>
      <w:proofErr w:type="gramEnd"/>
    </w:p>
    <w:p w:rsidR="00E75477" w:rsidRPr="009B494D" w:rsidRDefault="00476859" w:rsidP="00476859">
      <w:pPr>
        <w:pStyle w:val="a8"/>
        <w:spacing w:before="0" w:beforeAutospacing="0" w:after="0" w:afterAutospacing="0"/>
        <w:ind w:firstLine="708"/>
        <w:jc w:val="both"/>
      </w:pPr>
      <w:r w:rsidRPr="009B494D">
        <w:t xml:space="preserve">52. </w:t>
      </w:r>
      <w:r w:rsidR="00E75477" w:rsidRPr="009B494D">
        <w:t xml:space="preserve">Рассмотрению в процессе апелляции подлежат только основания, изложенные в заявлении. Дополнительный опрос </w:t>
      </w:r>
      <w:proofErr w:type="gramStart"/>
      <w:r w:rsidRPr="009B494D">
        <w:t>обучающегося</w:t>
      </w:r>
      <w:proofErr w:type="gramEnd"/>
      <w:r w:rsidR="00E75477" w:rsidRPr="009B494D">
        <w:t xml:space="preserve"> по материалам работы и сдаваемой дисциплине не допускается. На время обсуждения и вынесения итогового решения апелляционной комисси</w:t>
      </w:r>
      <w:r w:rsidR="004E359B" w:rsidRPr="009B494D">
        <w:t>ей</w:t>
      </w:r>
      <w:r w:rsidR="0084479E" w:rsidRPr="009B494D">
        <w:t>,</w:t>
      </w:r>
      <w:r w:rsidR="00E75477" w:rsidRPr="009B494D">
        <w:t xml:space="preserve"> </w:t>
      </w:r>
      <w:proofErr w:type="gramStart"/>
      <w:r w:rsidRPr="009B494D">
        <w:t>обучающийся</w:t>
      </w:r>
      <w:proofErr w:type="gramEnd"/>
      <w:r w:rsidR="00E75477" w:rsidRPr="009B494D">
        <w:t xml:space="preserve"> покидает </w:t>
      </w:r>
      <w:r w:rsidR="0084479E" w:rsidRPr="009B494D">
        <w:t xml:space="preserve">комнату </w:t>
      </w:r>
      <w:r w:rsidR="00E75477" w:rsidRPr="009B494D">
        <w:t>заседани</w:t>
      </w:r>
      <w:r w:rsidR="0084479E" w:rsidRPr="009B494D">
        <w:t>я</w:t>
      </w:r>
      <w:r w:rsidR="00E75477" w:rsidRPr="009B494D">
        <w:t xml:space="preserve"> апелляционной комиссии.</w:t>
      </w:r>
    </w:p>
    <w:p w:rsidR="00E75477" w:rsidRPr="009B494D" w:rsidRDefault="00476859" w:rsidP="00476859">
      <w:pPr>
        <w:pStyle w:val="a8"/>
        <w:spacing w:before="0" w:beforeAutospacing="0" w:after="0" w:afterAutospacing="0"/>
        <w:ind w:firstLine="708"/>
        <w:jc w:val="both"/>
      </w:pPr>
      <w:r w:rsidRPr="009B494D">
        <w:t xml:space="preserve">53. </w:t>
      </w:r>
      <w:r w:rsidR="00E75477" w:rsidRPr="009B494D">
        <w:t>В результате апелляции оценка может быть изменена (повышена или понижена). Решение об итогах апелляции оформляется протоколом, который подписывается председателем апелляционной комиссии.</w:t>
      </w:r>
    </w:p>
    <w:p w:rsidR="00465A6A" w:rsidRPr="009B494D" w:rsidRDefault="00465A6A" w:rsidP="00143389">
      <w:pPr>
        <w:pStyle w:val="a8"/>
        <w:spacing w:before="0" w:beforeAutospacing="0" w:after="0" w:afterAutospacing="0"/>
        <w:jc w:val="both"/>
      </w:pPr>
    </w:p>
    <w:p w:rsidR="00562132" w:rsidRPr="009B494D" w:rsidRDefault="00562132" w:rsidP="00562132">
      <w:pPr>
        <w:pStyle w:val="a9"/>
        <w:rPr>
          <w:rFonts w:ascii="Times New Roman" w:hAnsi="Times New Roman"/>
          <w:sz w:val="24"/>
          <w:szCs w:val="24"/>
          <w:lang w:val="kk-KZ"/>
        </w:rPr>
      </w:pPr>
      <w:r w:rsidRPr="009B494D">
        <w:rPr>
          <w:rFonts w:ascii="Times New Roman" w:hAnsi="Times New Roman"/>
          <w:sz w:val="24"/>
          <w:szCs w:val="24"/>
        </w:rPr>
        <w:t>Положение рассмотрен</w:t>
      </w:r>
      <w:r w:rsidRPr="009B494D">
        <w:rPr>
          <w:rFonts w:ascii="Times New Roman" w:hAnsi="Times New Roman"/>
          <w:sz w:val="24"/>
          <w:szCs w:val="24"/>
          <w:lang w:val="kk-KZ"/>
        </w:rPr>
        <w:t xml:space="preserve">о </w:t>
      </w:r>
      <w:r w:rsidRPr="009B494D">
        <w:rPr>
          <w:rFonts w:ascii="Times New Roman" w:hAnsi="Times New Roman"/>
          <w:sz w:val="24"/>
          <w:szCs w:val="24"/>
        </w:rPr>
        <w:t xml:space="preserve">на заседании </w:t>
      </w:r>
      <w:r w:rsidRPr="009B494D">
        <w:rPr>
          <w:rFonts w:ascii="Times New Roman" w:hAnsi="Times New Roman"/>
          <w:sz w:val="24"/>
          <w:szCs w:val="24"/>
          <w:lang w:val="kk-KZ"/>
        </w:rPr>
        <w:t>П</w:t>
      </w:r>
      <w:r w:rsidRPr="009B494D">
        <w:rPr>
          <w:rFonts w:ascii="Times New Roman" w:hAnsi="Times New Roman"/>
          <w:sz w:val="24"/>
          <w:szCs w:val="24"/>
        </w:rPr>
        <w:t xml:space="preserve">ЦК </w:t>
      </w:r>
      <w:proofErr w:type="gramStart"/>
      <w:r w:rsidRPr="009B494D">
        <w:rPr>
          <w:rFonts w:ascii="Times New Roman" w:hAnsi="Times New Roman"/>
          <w:sz w:val="24"/>
          <w:szCs w:val="24"/>
          <w:lang w:val="kk-KZ"/>
        </w:rPr>
        <w:t>общеобразовательных</w:t>
      </w:r>
      <w:proofErr w:type="gramEnd"/>
      <w:r w:rsidRPr="009B494D">
        <w:rPr>
          <w:rFonts w:ascii="Times New Roman" w:hAnsi="Times New Roman"/>
          <w:sz w:val="24"/>
          <w:szCs w:val="24"/>
          <w:lang w:val="kk-KZ"/>
        </w:rPr>
        <w:t xml:space="preserve"> и</w:t>
      </w:r>
    </w:p>
    <w:p w:rsidR="00562132" w:rsidRPr="009B494D" w:rsidRDefault="00562132" w:rsidP="00562132">
      <w:pPr>
        <w:pStyle w:val="a9"/>
        <w:rPr>
          <w:rFonts w:ascii="Times New Roman" w:hAnsi="Times New Roman"/>
          <w:spacing w:val="6"/>
          <w:sz w:val="24"/>
          <w:szCs w:val="24"/>
        </w:rPr>
      </w:pPr>
      <w:r w:rsidRPr="009B494D">
        <w:rPr>
          <w:rFonts w:ascii="Times New Roman" w:hAnsi="Times New Roman"/>
          <w:sz w:val="24"/>
          <w:szCs w:val="24"/>
        </w:rPr>
        <w:t>специальных</w:t>
      </w:r>
      <w:r w:rsidRPr="009B494D">
        <w:rPr>
          <w:rFonts w:ascii="Times New Roman" w:hAnsi="Times New Roman"/>
          <w:sz w:val="24"/>
          <w:szCs w:val="24"/>
          <w:lang w:val="kk-KZ"/>
        </w:rPr>
        <w:t xml:space="preserve">  </w:t>
      </w:r>
      <w:r w:rsidR="009E46D8">
        <w:rPr>
          <w:rFonts w:ascii="Times New Roman" w:hAnsi="Times New Roman"/>
          <w:sz w:val="24"/>
          <w:szCs w:val="24"/>
        </w:rPr>
        <w:t>дисциплин</w:t>
      </w:r>
      <w:r w:rsidRPr="009B494D">
        <w:rPr>
          <w:rFonts w:ascii="Times New Roman" w:hAnsi="Times New Roman"/>
          <w:sz w:val="24"/>
          <w:szCs w:val="24"/>
        </w:rPr>
        <w:t xml:space="preserve">;   </w:t>
      </w:r>
      <w:r w:rsidRPr="009B494D">
        <w:rPr>
          <w:rFonts w:ascii="Times New Roman" w:hAnsi="Times New Roman"/>
          <w:spacing w:val="6"/>
          <w:sz w:val="24"/>
          <w:szCs w:val="24"/>
        </w:rPr>
        <w:t>протокол №____от  «</w:t>
      </w:r>
      <w:r w:rsidRPr="009B494D">
        <w:rPr>
          <w:rFonts w:ascii="Times New Roman" w:hAnsi="Times New Roman"/>
          <w:spacing w:val="6"/>
          <w:sz w:val="24"/>
          <w:szCs w:val="24"/>
        </w:rPr>
        <w:tab/>
        <w:t>»</w:t>
      </w:r>
      <w:r w:rsidRPr="009B494D">
        <w:rPr>
          <w:rFonts w:ascii="Times New Roman" w:hAnsi="Times New Roman"/>
          <w:spacing w:val="6"/>
          <w:sz w:val="24"/>
          <w:szCs w:val="24"/>
        </w:rPr>
        <w:tab/>
        <w:t xml:space="preserve">20 __г. </w:t>
      </w:r>
    </w:p>
    <w:p w:rsidR="00143389" w:rsidRPr="007A2031" w:rsidRDefault="00143389" w:rsidP="00143389">
      <w:pPr>
        <w:pStyle w:val="a9"/>
        <w:rPr>
          <w:rFonts w:ascii="Times New Roman" w:hAnsi="Times New Roman"/>
          <w:spacing w:val="6"/>
          <w:sz w:val="24"/>
          <w:szCs w:val="24"/>
        </w:rPr>
      </w:pPr>
      <w:r w:rsidRPr="00FD1A28">
        <w:rPr>
          <w:rFonts w:ascii="Times New Roman" w:hAnsi="Times New Roman"/>
          <w:spacing w:val="6"/>
          <w:sz w:val="24"/>
          <w:szCs w:val="24"/>
        </w:rPr>
        <w:t>Председатель ПЦК:___________</w:t>
      </w:r>
      <w:r w:rsidRPr="007A2031">
        <w:rPr>
          <w:rFonts w:ascii="Times New Roman" w:hAnsi="Times New Roman"/>
          <w:spacing w:val="6"/>
          <w:sz w:val="24"/>
          <w:szCs w:val="24"/>
        </w:rPr>
        <w:t>_</w:t>
      </w:r>
      <w:r w:rsidRPr="007A2031">
        <w:rPr>
          <w:rFonts w:ascii="Times New Roman" w:hAnsi="Times New Roman"/>
          <w:spacing w:val="6"/>
          <w:sz w:val="24"/>
          <w:szCs w:val="24"/>
          <w:lang w:val="kk-KZ"/>
        </w:rPr>
        <w:t>Ж.Т.Әбдіғаппарова</w:t>
      </w:r>
      <w:r w:rsidRPr="007A2031">
        <w:rPr>
          <w:rFonts w:ascii="Times New Roman" w:hAnsi="Times New Roman"/>
          <w:spacing w:val="6"/>
          <w:sz w:val="24"/>
          <w:szCs w:val="24"/>
        </w:rPr>
        <w:t xml:space="preserve">; </w:t>
      </w:r>
    </w:p>
    <w:p w:rsidR="00143389" w:rsidRPr="00FD1A28" w:rsidRDefault="00143389" w:rsidP="00143389">
      <w:pPr>
        <w:rPr>
          <w:spacing w:val="6"/>
        </w:rPr>
      </w:pPr>
    </w:p>
    <w:p w:rsidR="00143389" w:rsidRPr="00143389" w:rsidRDefault="00143389" w:rsidP="00143389">
      <w:pPr>
        <w:rPr>
          <w:spacing w:val="6"/>
          <w:sz w:val="24"/>
          <w:szCs w:val="24"/>
        </w:rPr>
      </w:pPr>
      <w:r w:rsidRPr="00143389">
        <w:rPr>
          <w:spacing w:val="6"/>
          <w:sz w:val="24"/>
          <w:szCs w:val="24"/>
        </w:rPr>
        <w:t>Положение рассмотрено и утверждено  на заседании методического совета колледжа:</w:t>
      </w:r>
    </w:p>
    <w:p w:rsidR="00143389" w:rsidRPr="00143389" w:rsidRDefault="00143389" w:rsidP="00143389">
      <w:pPr>
        <w:rPr>
          <w:spacing w:val="6"/>
          <w:sz w:val="24"/>
          <w:szCs w:val="24"/>
        </w:rPr>
      </w:pPr>
    </w:p>
    <w:p w:rsidR="00143389" w:rsidRPr="00143389" w:rsidRDefault="00143389" w:rsidP="00143389">
      <w:pPr>
        <w:rPr>
          <w:spacing w:val="6"/>
          <w:sz w:val="24"/>
          <w:szCs w:val="24"/>
          <w:lang w:val="kk-KZ"/>
        </w:rPr>
      </w:pPr>
      <w:r w:rsidRPr="00143389">
        <w:rPr>
          <w:spacing w:val="6"/>
          <w:sz w:val="24"/>
          <w:szCs w:val="24"/>
        </w:rPr>
        <w:t>Протокол №</w:t>
      </w:r>
      <w:proofErr w:type="spellStart"/>
      <w:r w:rsidRPr="00143389">
        <w:rPr>
          <w:spacing w:val="6"/>
          <w:sz w:val="24"/>
          <w:szCs w:val="24"/>
        </w:rPr>
        <w:t>_____от</w:t>
      </w:r>
      <w:proofErr w:type="spellEnd"/>
      <w:r w:rsidRPr="00143389">
        <w:rPr>
          <w:spacing w:val="6"/>
          <w:sz w:val="24"/>
          <w:szCs w:val="24"/>
        </w:rPr>
        <w:t xml:space="preserve">  «</w:t>
      </w:r>
      <w:r w:rsidRPr="00143389">
        <w:rPr>
          <w:spacing w:val="6"/>
          <w:sz w:val="24"/>
          <w:szCs w:val="24"/>
        </w:rPr>
        <w:tab/>
        <w:t>»</w:t>
      </w:r>
      <w:r w:rsidRPr="00143389">
        <w:rPr>
          <w:spacing w:val="6"/>
          <w:sz w:val="24"/>
          <w:szCs w:val="24"/>
        </w:rPr>
        <w:tab/>
        <w:t>20</w:t>
      </w:r>
      <w:r w:rsidRPr="00143389">
        <w:rPr>
          <w:spacing w:val="6"/>
          <w:sz w:val="24"/>
          <w:szCs w:val="24"/>
        </w:rPr>
        <w:tab/>
        <w:t>г., протокол №</w:t>
      </w:r>
    </w:p>
    <w:p w:rsidR="00143389" w:rsidRPr="00143389" w:rsidRDefault="00143389" w:rsidP="00143389">
      <w:pPr>
        <w:rPr>
          <w:spacing w:val="6"/>
          <w:sz w:val="24"/>
          <w:szCs w:val="24"/>
        </w:rPr>
      </w:pPr>
      <w:r w:rsidRPr="00143389">
        <w:rPr>
          <w:spacing w:val="6"/>
          <w:sz w:val="24"/>
          <w:szCs w:val="24"/>
        </w:rPr>
        <w:tab/>
      </w:r>
    </w:p>
    <w:p w:rsidR="00143389" w:rsidRPr="00143389" w:rsidRDefault="00143389" w:rsidP="00143389">
      <w:pPr>
        <w:jc w:val="both"/>
        <w:rPr>
          <w:spacing w:val="6"/>
          <w:sz w:val="24"/>
          <w:szCs w:val="24"/>
        </w:rPr>
      </w:pPr>
      <w:r w:rsidRPr="00143389">
        <w:rPr>
          <w:spacing w:val="6"/>
          <w:sz w:val="24"/>
          <w:szCs w:val="24"/>
        </w:rPr>
        <w:t>Методист колледжа:</w:t>
      </w:r>
      <w:r w:rsidRPr="00143389">
        <w:rPr>
          <w:spacing w:val="6"/>
          <w:sz w:val="24"/>
          <w:szCs w:val="24"/>
          <w:lang w:val="kk-KZ"/>
        </w:rPr>
        <w:t xml:space="preserve"> </w:t>
      </w:r>
      <w:r w:rsidRPr="00143389">
        <w:rPr>
          <w:spacing w:val="6"/>
          <w:sz w:val="24"/>
          <w:szCs w:val="24"/>
        </w:rPr>
        <w:t xml:space="preserve"> ____________ </w:t>
      </w:r>
      <w:r w:rsidRPr="00143389">
        <w:rPr>
          <w:spacing w:val="6"/>
          <w:sz w:val="24"/>
          <w:szCs w:val="24"/>
          <w:lang w:val="kk-KZ"/>
        </w:rPr>
        <w:t>Ж.Т. Әбдіғаппарова</w:t>
      </w:r>
      <w:r w:rsidRPr="00143389">
        <w:rPr>
          <w:spacing w:val="6"/>
          <w:sz w:val="24"/>
          <w:szCs w:val="24"/>
        </w:rPr>
        <w:t xml:space="preserve"> </w:t>
      </w:r>
    </w:p>
    <w:p w:rsidR="00143389" w:rsidRPr="00143389" w:rsidRDefault="00143389" w:rsidP="00143389">
      <w:pPr>
        <w:jc w:val="both"/>
        <w:rPr>
          <w:spacing w:val="6"/>
          <w:sz w:val="24"/>
          <w:szCs w:val="24"/>
        </w:rPr>
      </w:pPr>
    </w:p>
    <w:p w:rsidR="00893324" w:rsidRPr="00143389" w:rsidRDefault="00143389" w:rsidP="00C20BED">
      <w:pPr>
        <w:jc w:val="both"/>
        <w:rPr>
          <w:sz w:val="24"/>
          <w:szCs w:val="24"/>
          <w:lang w:val="kk-KZ"/>
        </w:rPr>
      </w:pPr>
      <w:r w:rsidRPr="00143389">
        <w:rPr>
          <w:spacing w:val="6"/>
          <w:sz w:val="24"/>
          <w:szCs w:val="24"/>
        </w:rPr>
        <w:t>Заместитель директора</w:t>
      </w:r>
      <w:r w:rsidR="00C20BED">
        <w:rPr>
          <w:spacing w:val="6"/>
          <w:sz w:val="24"/>
          <w:szCs w:val="24"/>
          <w:lang w:val="kk-KZ"/>
        </w:rPr>
        <w:t xml:space="preserve"> по У</w:t>
      </w:r>
      <w:r w:rsidRPr="00143389">
        <w:rPr>
          <w:spacing w:val="6"/>
          <w:sz w:val="24"/>
          <w:szCs w:val="24"/>
          <w:lang w:val="kk-KZ"/>
        </w:rPr>
        <w:t>Р</w:t>
      </w:r>
      <w:r w:rsidRPr="00143389">
        <w:rPr>
          <w:spacing w:val="6"/>
          <w:sz w:val="24"/>
          <w:szCs w:val="24"/>
        </w:rPr>
        <w:t xml:space="preserve">:                </w:t>
      </w:r>
      <w:r w:rsidR="00C20BED">
        <w:rPr>
          <w:spacing w:val="6"/>
          <w:sz w:val="24"/>
          <w:szCs w:val="24"/>
          <w:lang w:val="kk-KZ"/>
        </w:rPr>
        <w:t>А.К.Есемердинова</w:t>
      </w:r>
    </w:p>
    <w:sectPr w:rsidR="00893324" w:rsidRPr="00143389" w:rsidSect="007F2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C2A"/>
    <w:multiLevelType w:val="multilevel"/>
    <w:tmpl w:val="CD1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67DF"/>
    <w:multiLevelType w:val="hybridMultilevel"/>
    <w:tmpl w:val="346437D8"/>
    <w:lvl w:ilvl="0" w:tplc="6D92024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B5E48"/>
    <w:multiLevelType w:val="hybridMultilevel"/>
    <w:tmpl w:val="E3A25EBC"/>
    <w:lvl w:ilvl="0" w:tplc="069CC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5B235C6"/>
    <w:multiLevelType w:val="multilevel"/>
    <w:tmpl w:val="6CCE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24E2C"/>
    <w:multiLevelType w:val="hybridMultilevel"/>
    <w:tmpl w:val="E7EC0BC2"/>
    <w:lvl w:ilvl="0" w:tplc="6D920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9B7055"/>
    <w:multiLevelType w:val="hybridMultilevel"/>
    <w:tmpl w:val="90C8E28A"/>
    <w:lvl w:ilvl="0" w:tplc="6D92024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43477"/>
    <w:multiLevelType w:val="hybridMultilevel"/>
    <w:tmpl w:val="FFDA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A1647"/>
    <w:multiLevelType w:val="hybridMultilevel"/>
    <w:tmpl w:val="2F9CC8B2"/>
    <w:lvl w:ilvl="0" w:tplc="25DA95E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4DCE161D"/>
    <w:multiLevelType w:val="hybridMultilevel"/>
    <w:tmpl w:val="F1ACD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FF5F01"/>
    <w:multiLevelType w:val="hybridMultilevel"/>
    <w:tmpl w:val="12A47604"/>
    <w:lvl w:ilvl="0" w:tplc="2AD24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642280"/>
    <w:multiLevelType w:val="hybridMultilevel"/>
    <w:tmpl w:val="D0587EE6"/>
    <w:lvl w:ilvl="0" w:tplc="5F84C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AE0403"/>
    <w:multiLevelType w:val="multilevel"/>
    <w:tmpl w:val="4D1C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6722C9"/>
    <w:multiLevelType w:val="multilevel"/>
    <w:tmpl w:val="6BA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6"/>
  </w:num>
  <w:num w:numId="4">
    <w:abstractNumId w:val="8"/>
  </w:num>
  <w:num w:numId="5">
    <w:abstractNumId w:val="3"/>
  </w:num>
  <w:num w:numId="6">
    <w:abstractNumId w:val="11"/>
  </w:num>
  <w:num w:numId="7">
    <w:abstractNumId w:val="9"/>
  </w:num>
  <w:num w:numId="8">
    <w:abstractNumId w:val="4"/>
  </w:num>
  <w:num w:numId="9">
    <w:abstractNumId w:val="5"/>
  </w:num>
  <w:num w:numId="10">
    <w:abstractNumId w:val="1"/>
  </w:num>
  <w:num w:numId="11">
    <w:abstractNumId w:val="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E95"/>
    <w:rsid w:val="00143389"/>
    <w:rsid w:val="00260E23"/>
    <w:rsid w:val="00264ABE"/>
    <w:rsid w:val="00366B92"/>
    <w:rsid w:val="003B280E"/>
    <w:rsid w:val="00465A6A"/>
    <w:rsid w:val="00476859"/>
    <w:rsid w:val="004E359B"/>
    <w:rsid w:val="005018FE"/>
    <w:rsid w:val="00562132"/>
    <w:rsid w:val="00636F9F"/>
    <w:rsid w:val="007C1647"/>
    <w:rsid w:val="007F2D83"/>
    <w:rsid w:val="0084479E"/>
    <w:rsid w:val="00853F9A"/>
    <w:rsid w:val="00856893"/>
    <w:rsid w:val="00893324"/>
    <w:rsid w:val="009B2A2F"/>
    <w:rsid w:val="009B494D"/>
    <w:rsid w:val="009E46D8"/>
    <w:rsid w:val="00A11E95"/>
    <w:rsid w:val="00A70988"/>
    <w:rsid w:val="00A81E4F"/>
    <w:rsid w:val="00B66723"/>
    <w:rsid w:val="00BC4C8A"/>
    <w:rsid w:val="00C20BED"/>
    <w:rsid w:val="00C628DA"/>
    <w:rsid w:val="00D473D8"/>
    <w:rsid w:val="00D56B3D"/>
    <w:rsid w:val="00DD3A64"/>
    <w:rsid w:val="00E72D6E"/>
    <w:rsid w:val="00E75477"/>
    <w:rsid w:val="00F82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autoRedefine/>
    <w:qFormat/>
    <w:rsid w:val="00A11E95"/>
    <w:pPr>
      <w:keepNext/>
      <w:jc w:val="center"/>
      <w:outlineLvl w:val="1"/>
    </w:pPr>
    <w:rPr>
      <w:rFonts w:ascii="Arial" w:hAnsi="Arial"/>
      <w:b/>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E95"/>
    <w:rPr>
      <w:rFonts w:ascii="Arial" w:eastAsia="Times New Roman" w:hAnsi="Arial" w:cs="Times New Roman"/>
      <w:b/>
      <w:i/>
      <w:sz w:val="28"/>
      <w:szCs w:val="20"/>
      <w:u w:val="single"/>
      <w:lang w:eastAsia="ru-RU"/>
    </w:rPr>
  </w:style>
  <w:style w:type="paragraph" w:customStyle="1" w:styleId="ConsTitle">
    <w:name w:val="ConsTitle"/>
    <w:rsid w:val="00A11E9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Subtitle"/>
    <w:basedOn w:val="a"/>
    <w:link w:val="a4"/>
    <w:qFormat/>
    <w:rsid w:val="00A11E95"/>
    <w:pPr>
      <w:ind w:firstLine="5103"/>
    </w:pPr>
    <w:rPr>
      <w:sz w:val="24"/>
    </w:rPr>
  </w:style>
  <w:style w:type="character" w:customStyle="1" w:styleId="a4">
    <w:name w:val="Подзаголовок Знак"/>
    <w:basedOn w:val="a0"/>
    <w:link w:val="a3"/>
    <w:rsid w:val="00A11E9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A11E95"/>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6">
    <w:name w:val="Верхний колонтитул Знак"/>
    <w:basedOn w:val="a0"/>
    <w:link w:val="a5"/>
    <w:uiPriority w:val="99"/>
    <w:rsid w:val="00A11E95"/>
    <w:rPr>
      <w:rFonts w:ascii="Consolas" w:eastAsia="Consolas" w:hAnsi="Consolas" w:cs="Consolas"/>
      <w:lang w:val="en-US"/>
    </w:rPr>
  </w:style>
  <w:style w:type="paragraph" w:styleId="a7">
    <w:name w:val="List Paragraph"/>
    <w:basedOn w:val="a"/>
    <w:uiPriority w:val="34"/>
    <w:qFormat/>
    <w:rsid w:val="00A70988"/>
    <w:pPr>
      <w:ind w:left="720"/>
      <w:contextualSpacing/>
    </w:pPr>
  </w:style>
  <w:style w:type="paragraph" w:customStyle="1" w:styleId="1">
    <w:name w:val="Абзац списка1"/>
    <w:basedOn w:val="a"/>
    <w:rsid w:val="00A81E4F"/>
    <w:pPr>
      <w:ind w:left="720"/>
    </w:pPr>
  </w:style>
  <w:style w:type="paragraph" w:styleId="a8">
    <w:name w:val="Normal (Web)"/>
    <w:basedOn w:val="a"/>
    <w:uiPriority w:val="99"/>
    <w:semiHidden/>
    <w:unhideWhenUsed/>
    <w:rsid w:val="00E75477"/>
    <w:pPr>
      <w:spacing w:before="100" w:beforeAutospacing="1" w:after="100" w:afterAutospacing="1"/>
    </w:pPr>
    <w:rPr>
      <w:sz w:val="24"/>
      <w:szCs w:val="24"/>
    </w:rPr>
  </w:style>
  <w:style w:type="paragraph" w:styleId="a9">
    <w:name w:val="No Spacing"/>
    <w:uiPriority w:val="1"/>
    <w:qFormat/>
    <w:rsid w:val="00465A6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14-3Кабинет</cp:lastModifiedBy>
  <cp:revision>20</cp:revision>
  <cp:lastPrinted>2019-04-17T10:35:00Z</cp:lastPrinted>
  <dcterms:created xsi:type="dcterms:W3CDTF">2018-04-23T13:43:00Z</dcterms:created>
  <dcterms:modified xsi:type="dcterms:W3CDTF">2019-04-17T10:35:00Z</dcterms:modified>
</cp:coreProperties>
</file>